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1D510" w14:textId="1C7D7973" w:rsidR="0018119D" w:rsidRPr="00151F9A" w:rsidRDefault="000C7D6E">
      <w:pPr>
        <w:rPr>
          <w:b/>
          <w:bCs/>
        </w:rPr>
      </w:pPr>
      <w:r w:rsidRPr="00151F9A">
        <w:rPr>
          <w:b/>
          <w:bCs/>
        </w:rPr>
        <w:t>Svarbi informacija tėv</w:t>
      </w:r>
      <w:r w:rsidR="00073FB6" w:rsidRPr="00151F9A">
        <w:rPr>
          <w:b/>
          <w:bCs/>
        </w:rPr>
        <w:t>ams</w:t>
      </w:r>
      <w:r w:rsidR="00E1482B" w:rsidRPr="00151F9A">
        <w:rPr>
          <w:b/>
          <w:bCs/>
        </w:rPr>
        <w:t>, auginantiem</w:t>
      </w:r>
      <w:r w:rsidR="00151F9A">
        <w:rPr>
          <w:b/>
          <w:bCs/>
        </w:rPr>
        <w:t>s</w:t>
      </w:r>
      <w:r w:rsidR="00E1482B" w:rsidRPr="00151F9A">
        <w:rPr>
          <w:b/>
          <w:bCs/>
        </w:rPr>
        <w:t xml:space="preserve"> priešmokyklinio amžiaus vaikus</w:t>
      </w:r>
    </w:p>
    <w:p w14:paraId="66552BCC" w14:textId="7B6BC607" w:rsidR="00073FB6" w:rsidRPr="00073FB6" w:rsidRDefault="000C7D6E" w:rsidP="00CD540F">
      <w:pPr>
        <w:jc w:val="both"/>
      </w:pPr>
      <w:r>
        <w:t xml:space="preserve">Informuojame, kad </w:t>
      </w:r>
      <w:r w:rsidR="00073FB6">
        <w:rPr>
          <w:bCs/>
          <w:szCs w:val="24"/>
          <w:lang w:eastAsia="lt-LT"/>
        </w:rPr>
        <w:t xml:space="preserve">prašymai priimti vaikus į </w:t>
      </w:r>
      <w:r w:rsidR="00073FB6" w:rsidRPr="00027B01">
        <w:rPr>
          <w:szCs w:val="24"/>
          <w:lang w:eastAsia="lt-LT"/>
        </w:rPr>
        <w:t>priešmokyklin</w:t>
      </w:r>
      <w:r w:rsidR="00073FB6">
        <w:rPr>
          <w:szCs w:val="24"/>
          <w:lang w:eastAsia="lt-LT"/>
        </w:rPr>
        <w:t>io</w:t>
      </w:r>
      <w:r w:rsidR="00073FB6" w:rsidRPr="00027B01">
        <w:rPr>
          <w:szCs w:val="24"/>
          <w:lang w:eastAsia="lt-LT"/>
        </w:rPr>
        <w:t xml:space="preserve"> ugdymo grup</w:t>
      </w:r>
      <w:r w:rsidR="00BF0C89">
        <w:rPr>
          <w:szCs w:val="24"/>
          <w:lang w:eastAsia="lt-LT"/>
        </w:rPr>
        <w:t>ę</w:t>
      </w:r>
      <w:r w:rsidR="00073FB6">
        <w:rPr>
          <w:szCs w:val="24"/>
          <w:lang w:eastAsia="lt-LT"/>
        </w:rPr>
        <w:t xml:space="preserve"> </w:t>
      </w:r>
      <w:r w:rsidR="007D6DA5">
        <w:rPr>
          <w:bCs/>
          <w:szCs w:val="24"/>
          <w:lang w:eastAsia="lt-LT"/>
        </w:rPr>
        <w:t>2021-2022</w:t>
      </w:r>
      <w:r w:rsidR="00BF0C89">
        <w:rPr>
          <w:bCs/>
          <w:szCs w:val="24"/>
          <w:lang w:eastAsia="lt-LT"/>
        </w:rPr>
        <w:t xml:space="preserve"> mokslo metams </w:t>
      </w:r>
      <w:r w:rsidR="00073FB6" w:rsidRPr="00073FB6">
        <w:rPr>
          <w:szCs w:val="24"/>
          <w:lang w:eastAsia="lt-LT"/>
        </w:rPr>
        <w:t>informacinėje sistemoje teik</w:t>
      </w:r>
      <w:r w:rsidR="00073FB6">
        <w:rPr>
          <w:szCs w:val="24"/>
          <w:lang w:eastAsia="lt-LT"/>
        </w:rPr>
        <w:t>iami</w:t>
      </w:r>
      <w:r w:rsidR="00073FB6" w:rsidRPr="00073FB6">
        <w:rPr>
          <w:szCs w:val="24"/>
          <w:lang w:eastAsia="lt-LT"/>
        </w:rPr>
        <w:t xml:space="preserve"> iki </w:t>
      </w:r>
      <w:r w:rsidR="00073FB6" w:rsidRPr="00073FB6">
        <w:rPr>
          <w:b/>
          <w:bCs/>
          <w:szCs w:val="24"/>
          <w:lang w:eastAsia="lt-LT"/>
        </w:rPr>
        <w:t>š. m. balandžio 1 d.</w:t>
      </w:r>
      <w:r w:rsidR="00073FB6">
        <w:rPr>
          <w:szCs w:val="24"/>
          <w:lang w:eastAsia="lt-LT"/>
        </w:rPr>
        <w:t xml:space="preserve"> </w:t>
      </w:r>
    </w:p>
    <w:p w14:paraId="79E15A17" w14:textId="5B832604" w:rsidR="00027B01" w:rsidRPr="002D2EC4" w:rsidRDefault="002D2EC4" w:rsidP="002D2EC4">
      <w:pPr>
        <w:jc w:val="both"/>
      </w:pPr>
      <w:r>
        <w:t>Vadovaujantis 2021 m. vasario 26 d.</w:t>
      </w:r>
      <w:r w:rsidRPr="00073FB6">
        <w:t xml:space="preserve"> Vilniaus rajono savivaldybės tarybos</w:t>
      </w:r>
      <w:r>
        <w:t xml:space="preserve"> sprendimu Nr. T3-38 patvirtintu </w:t>
      </w:r>
      <w:r w:rsidRPr="00073FB6">
        <w:rPr>
          <w:bCs/>
          <w:szCs w:val="24"/>
          <w:lang w:eastAsia="lt-LT"/>
        </w:rPr>
        <w:t>centralizuot</w:t>
      </w:r>
      <w:r>
        <w:rPr>
          <w:bCs/>
          <w:szCs w:val="24"/>
          <w:lang w:eastAsia="lt-LT"/>
        </w:rPr>
        <w:t>u</w:t>
      </w:r>
      <w:r w:rsidRPr="00073FB6">
        <w:rPr>
          <w:bCs/>
          <w:szCs w:val="24"/>
          <w:lang w:eastAsia="lt-LT"/>
        </w:rPr>
        <w:t xml:space="preserve"> vaikų priėmimo į </w:t>
      </w:r>
      <w:r>
        <w:rPr>
          <w:bCs/>
          <w:szCs w:val="24"/>
          <w:lang w:eastAsia="lt-LT"/>
        </w:rPr>
        <w:t>Š</w:t>
      </w:r>
      <w:r w:rsidRPr="00073FB6">
        <w:rPr>
          <w:bCs/>
          <w:szCs w:val="24"/>
          <w:lang w:eastAsia="lt-LT"/>
        </w:rPr>
        <w:t xml:space="preserve">vietimo, mokslo ir sporto ministerijos ir </w:t>
      </w:r>
      <w:r>
        <w:rPr>
          <w:bCs/>
          <w:szCs w:val="24"/>
          <w:lang w:eastAsia="lt-LT"/>
        </w:rPr>
        <w:t>V</w:t>
      </w:r>
      <w:r w:rsidRPr="00073FB6">
        <w:rPr>
          <w:bCs/>
          <w:szCs w:val="24"/>
          <w:lang w:eastAsia="lt-LT"/>
        </w:rPr>
        <w:t>ilniaus rajono savivaldybės švietimo įstaigų ikimokyklinio ir priešmokyklinio ugdymo grupes organizavimo tvarkos apraš</w:t>
      </w:r>
      <w:r>
        <w:rPr>
          <w:bCs/>
          <w:szCs w:val="24"/>
          <w:lang w:eastAsia="lt-LT"/>
        </w:rPr>
        <w:t xml:space="preserve">u, į </w:t>
      </w:r>
      <w:r w:rsidR="00027B01" w:rsidRPr="002D2EC4">
        <w:rPr>
          <w:szCs w:val="24"/>
          <w:lang w:eastAsia="lt-LT"/>
        </w:rPr>
        <w:t xml:space="preserve">priešmokyklines ugdymo grupes pirmiausia priimami visi priešmokyklinio amžiaus vaikai, kurių gyvenamoji vieta deklaruota Įstaigos aptarnavimo teritorijoje bei prašymai ateinantiems mokslo metams </w:t>
      </w:r>
      <w:r w:rsidR="00E1482B" w:rsidRPr="002D2EC4">
        <w:rPr>
          <w:szCs w:val="24"/>
          <w:lang w:eastAsia="lt-LT"/>
        </w:rPr>
        <w:t>informacinėje</w:t>
      </w:r>
      <w:r w:rsidR="00027B01" w:rsidRPr="002D2EC4">
        <w:rPr>
          <w:szCs w:val="24"/>
          <w:lang w:eastAsia="lt-LT"/>
        </w:rPr>
        <w:t xml:space="preserve"> sistemoje pateikti iki </w:t>
      </w:r>
      <w:r w:rsidRPr="002D2EC4">
        <w:rPr>
          <w:szCs w:val="24"/>
          <w:lang w:eastAsia="lt-LT"/>
        </w:rPr>
        <w:t>šių</w:t>
      </w:r>
      <w:r w:rsidR="00027B01" w:rsidRPr="002D2EC4">
        <w:rPr>
          <w:szCs w:val="24"/>
          <w:lang w:eastAsia="lt-LT"/>
        </w:rPr>
        <w:t xml:space="preserve"> metų balandžio 1 d. </w:t>
      </w:r>
    </w:p>
    <w:p w14:paraId="3503537F" w14:textId="77777777" w:rsidR="00027B01" w:rsidRPr="002D2EC4" w:rsidRDefault="00027B01" w:rsidP="002D2EC4">
      <w:pPr>
        <w:jc w:val="both"/>
        <w:rPr>
          <w:szCs w:val="24"/>
          <w:lang w:eastAsia="lt-LT"/>
        </w:rPr>
      </w:pPr>
      <w:r w:rsidRPr="002D2EC4">
        <w:rPr>
          <w:szCs w:val="24"/>
          <w:lang w:eastAsia="lt-LT"/>
        </w:rPr>
        <w:t xml:space="preserve">Priėmus visus Įstaigos aptarnavimo teritorijoje gyvenamąją vietą deklaravusius pageidaujančius ugdytis pagal priešmokyklinio ugdymo programą vaikus ir esant laisvų vietų, tėvų (globėjų) prašymu priimami Vilniaus rajono savivaldybėje deklaruoti vaikai. Priėmus visus Savivaldybėje deklaruotus vaikus ir esant laisvų vietų, tėvų (globėjų) prašymu priimami kitų savivaldybių teritorijose gyvenantys vaikai.  </w:t>
      </w:r>
    </w:p>
    <w:p w14:paraId="6A2B22E5" w14:textId="5B8683F5" w:rsidR="00027B01" w:rsidRDefault="00027B01" w:rsidP="002D2EC4">
      <w:pPr>
        <w:jc w:val="both"/>
        <w:rPr>
          <w:szCs w:val="24"/>
        </w:rPr>
      </w:pPr>
      <w:r w:rsidRPr="002D2EC4">
        <w:rPr>
          <w:szCs w:val="24"/>
          <w:lang w:eastAsia="lt-LT"/>
        </w:rPr>
        <w:t xml:space="preserve">Prašymai į pageidaujamos (-ų) Įstaigos (-ų) priešmokyklinio ugdymo grupes pateikti po </w:t>
      </w:r>
      <w:r w:rsidR="00BF0C89">
        <w:rPr>
          <w:szCs w:val="24"/>
          <w:lang w:eastAsia="lt-LT"/>
        </w:rPr>
        <w:t>šių</w:t>
      </w:r>
      <w:r w:rsidRPr="002D2EC4">
        <w:rPr>
          <w:szCs w:val="24"/>
          <w:lang w:eastAsia="lt-LT"/>
        </w:rPr>
        <w:t xml:space="preserve"> metų balandžio 1 d. </w:t>
      </w:r>
      <w:r w:rsidR="00BF0C89">
        <w:rPr>
          <w:szCs w:val="24"/>
          <w:lang w:eastAsia="lt-LT"/>
        </w:rPr>
        <w:t>2021-2022</w:t>
      </w:r>
      <w:r w:rsidRPr="002D2EC4">
        <w:rPr>
          <w:szCs w:val="24"/>
          <w:lang w:eastAsia="lt-LT"/>
        </w:rPr>
        <w:t xml:space="preserve"> mokslo metams tenkinami tik tada, jeigu Įstaigoje yra laisvų vietų.</w:t>
      </w:r>
      <w:r w:rsidR="007D6DA5">
        <w:rPr>
          <w:szCs w:val="24"/>
          <w:lang w:eastAsia="lt-LT"/>
        </w:rPr>
        <w:t xml:space="preserve"> </w:t>
      </w:r>
      <w:r w:rsidRPr="002D2EC4">
        <w:rPr>
          <w:szCs w:val="24"/>
          <w:lang w:eastAsia="lt-LT"/>
        </w:rPr>
        <w:t>Jeigu prašyme pageidaujamoje (-</w:t>
      </w:r>
      <w:proofErr w:type="spellStart"/>
      <w:r w:rsidRPr="002D2EC4">
        <w:rPr>
          <w:szCs w:val="24"/>
          <w:lang w:eastAsia="lt-LT"/>
        </w:rPr>
        <w:t>ose</w:t>
      </w:r>
      <w:proofErr w:type="spellEnd"/>
      <w:r w:rsidRPr="002D2EC4">
        <w:rPr>
          <w:szCs w:val="24"/>
          <w:lang w:eastAsia="lt-LT"/>
        </w:rPr>
        <w:t>) Įstaigoje (-</w:t>
      </w:r>
      <w:proofErr w:type="spellStart"/>
      <w:r w:rsidRPr="002D2EC4">
        <w:rPr>
          <w:szCs w:val="24"/>
          <w:lang w:eastAsia="lt-LT"/>
        </w:rPr>
        <w:t>ose</w:t>
      </w:r>
      <w:proofErr w:type="spellEnd"/>
      <w:r w:rsidRPr="002D2EC4">
        <w:rPr>
          <w:szCs w:val="24"/>
          <w:lang w:eastAsia="lt-LT"/>
        </w:rPr>
        <w:t xml:space="preserve">) nėra laisvų vietų – siūloma artimiausia Įstaiga, vykdanti priešmokyklinio ugdymo programą, </w:t>
      </w:r>
      <w:r w:rsidRPr="002D2EC4">
        <w:rPr>
          <w:szCs w:val="24"/>
        </w:rPr>
        <w:t>kurioje yra laisvų vietų.</w:t>
      </w:r>
    </w:p>
    <w:p w14:paraId="5AD12877" w14:textId="7D2AB216" w:rsidR="00C1666F" w:rsidRDefault="00C1666F" w:rsidP="002D2EC4">
      <w:pPr>
        <w:jc w:val="both"/>
        <w:rPr>
          <w:szCs w:val="24"/>
        </w:rPr>
      </w:pPr>
      <w:r>
        <w:rPr>
          <w:szCs w:val="24"/>
        </w:rPr>
        <w:t xml:space="preserve">Registracijos nuoroda </w:t>
      </w:r>
      <w:hyperlink r:id="rId5" w:history="1">
        <w:r w:rsidRPr="00D35A0F">
          <w:rPr>
            <w:rStyle w:val="Hipersaitas"/>
            <w:szCs w:val="24"/>
          </w:rPr>
          <w:t>https://www.registruok.lt/go.php/VILNIAUS-RAJONO-SAVIVALDYBE19015221898</w:t>
        </w:r>
      </w:hyperlink>
    </w:p>
    <w:p w14:paraId="20612D37" w14:textId="3CFDAF91" w:rsidR="00C1666F" w:rsidRPr="002D2EC4" w:rsidRDefault="00075235" w:rsidP="002D2EC4">
      <w:pPr>
        <w:jc w:val="both"/>
        <w:rPr>
          <w:szCs w:val="24"/>
          <w:lang w:eastAsia="lt-LT"/>
        </w:rPr>
      </w:pPr>
      <w:r>
        <w:rPr>
          <w:szCs w:val="24"/>
          <w:lang w:eastAsia="lt-LT"/>
        </w:rPr>
        <w:t>Informacinėje sistemoje, r</w:t>
      </w:r>
      <w:r w:rsidR="00C1666F" w:rsidRPr="00C1666F">
        <w:rPr>
          <w:szCs w:val="24"/>
          <w:lang w:eastAsia="lt-LT"/>
        </w:rPr>
        <w:t xml:space="preserve">egistruojant vaiką </w:t>
      </w:r>
      <w:r>
        <w:rPr>
          <w:szCs w:val="24"/>
          <w:lang w:eastAsia="lt-LT"/>
        </w:rPr>
        <w:t xml:space="preserve">į </w:t>
      </w:r>
      <w:r w:rsidRPr="00075235">
        <w:rPr>
          <w:szCs w:val="24"/>
          <w:lang w:eastAsia="lt-LT"/>
        </w:rPr>
        <w:t>bendrojo ugdymo mokyklo</w:t>
      </w:r>
      <w:r>
        <w:rPr>
          <w:szCs w:val="24"/>
          <w:lang w:eastAsia="lt-LT"/>
        </w:rPr>
        <w:t>s</w:t>
      </w:r>
      <w:r w:rsidRPr="00075235">
        <w:rPr>
          <w:szCs w:val="24"/>
          <w:lang w:eastAsia="lt-LT"/>
        </w:rPr>
        <w:t xml:space="preserve"> ar ikimokyklinio ugdymo įstaigo</w:t>
      </w:r>
      <w:r>
        <w:rPr>
          <w:szCs w:val="24"/>
          <w:lang w:eastAsia="lt-LT"/>
        </w:rPr>
        <w:t>s</w:t>
      </w:r>
      <w:r w:rsidR="00C1666F" w:rsidRPr="00C1666F">
        <w:rPr>
          <w:szCs w:val="24"/>
          <w:lang w:eastAsia="lt-LT"/>
        </w:rPr>
        <w:t xml:space="preserve"> priešmokyklinio ugdymo</w:t>
      </w:r>
      <w:r w:rsidR="00C4268F">
        <w:rPr>
          <w:szCs w:val="24"/>
          <w:lang w:eastAsia="lt-LT"/>
        </w:rPr>
        <w:t xml:space="preserve"> </w:t>
      </w:r>
      <w:r w:rsidR="00C1666F" w:rsidRPr="00C1666F">
        <w:rPr>
          <w:szCs w:val="24"/>
          <w:lang w:eastAsia="lt-LT"/>
        </w:rPr>
        <w:t>grupes</w:t>
      </w:r>
      <w:r>
        <w:rPr>
          <w:szCs w:val="24"/>
          <w:lang w:eastAsia="lt-LT"/>
        </w:rPr>
        <w:t>,</w:t>
      </w:r>
      <w:r w:rsidR="00C1666F" w:rsidRPr="00C1666F">
        <w:rPr>
          <w:szCs w:val="24"/>
          <w:lang w:eastAsia="lt-LT"/>
        </w:rPr>
        <w:t xml:space="preserve"> </w:t>
      </w:r>
      <w:r>
        <w:rPr>
          <w:szCs w:val="24"/>
          <w:lang w:eastAsia="lt-LT"/>
        </w:rPr>
        <w:t>pasi</w:t>
      </w:r>
      <w:r w:rsidR="00C1666F" w:rsidRPr="00C1666F">
        <w:rPr>
          <w:szCs w:val="24"/>
          <w:lang w:eastAsia="lt-LT"/>
        </w:rPr>
        <w:t>r</w:t>
      </w:r>
      <w:r>
        <w:rPr>
          <w:szCs w:val="24"/>
          <w:lang w:eastAsia="lt-LT"/>
        </w:rPr>
        <w:t>enkama</w:t>
      </w:r>
      <w:r w:rsidR="002A16FF">
        <w:rPr>
          <w:szCs w:val="24"/>
          <w:lang w:eastAsia="lt-LT"/>
        </w:rPr>
        <w:t xml:space="preserve"> skilt</w:t>
      </w:r>
      <w:r>
        <w:rPr>
          <w:szCs w:val="24"/>
          <w:lang w:eastAsia="lt-LT"/>
        </w:rPr>
        <w:t>is</w:t>
      </w:r>
      <w:r w:rsidR="00C1666F" w:rsidRPr="00C1666F">
        <w:rPr>
          <w:szCs w:val="24"/>
          <w:lang w:eastAsia="lt-LT"/>
        </w:rPr>
        <w:t xml:space="preserve"> </w:t>
      </w:r>
      <w:r w:rsidR="00C1666F">
        <w:rPr>
          <w:szCs w:val="24"/>
          <w:lang w:eastAsia="lt-LT"/>
        </w:rPr>
        <w:t>„</w:t>
      </w:r>
      <w:r w:rsidR="00C1666F" w:rsidRPr="00C1666F">
        <w:rPr>
          <w:szCs w:val="24"/>
          <w:lang w:eastAsia="lt-LT"/>
        </w:rPr>
        <w:t>registr</w:t>
      </w:r>
      <w:r>
        <w:rPr>
          <w:szCs w:val="24"/>
          <w:lang w:eastAsia="lt-LT"/>
        </w:rPr>
        <w:t>acija</w:t>
      </w:r>
      <w:r w:rsidR="00C1666F" w:rsidRPr="00C1666F">
        <w:rPr>
          <w:szCs w:val="24"/>
          <w:lang w:eastAsia="lt-LT"/>
        </w:rPr>
        <w:t xml:space="preserve"> į darželius</w:t>
      </w:r>
      <w:r w:rsidR="00C1666F">
        <w:rPr>
          <w:szCs w:val="24"/>
          <w:lang w:eastAsia="lt-LT"/>
        </w:rPr>
        <w:t>“.</w:t>
      </w:r>
    </w:p>
    <w:p w14:paraId="0A2B2A52" w14:textId="77777777" w:rsidR="00027B01" w:rsidRPr="00027B01" w:rsidRDefault="00027B01" w:rsidP="00027B01">
      <w:pPr>
        <w:pStyle w:val="Sraopastraipa"/>
        <w:jc w:val="both"/>
        <w:rPr>
          <w:szCs w:val="24"/>
          <w:lang w:eastAsia="lt-LT"/>
        </w:rPr>
      </w:pPr>
    </w:p>
    <w:p w14:paraId="79B3D5C3" w14:textId="554A1666" w:rsidR="00027B01" w:rsidRPr="00027B01" w:rsidRDefault="00027B01" w:rsidP="00027B01">
      <w:pPr>
        <w:tabs>
          <w:tab w:val="left" w:pos="2120"/>
        </w:tabs>
      </w:pPr>
    </w:p>
    <w:sectPr w:rsidR="00027B01" w:rsidRPr="00027B0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69722A"/>
    <w:multiLevelType w:val="hybridMultilevel"/>
    <w:tmpl w:val="FF4CA5C6"/>
    <w:lvl w:ilvl="0" w:tplc="0427000F">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C7C532B"/>
    <w:multiLevelType w:val="multilevel"/>
    <w:tmpl w:val="D7DA539E"/>
    <w:lvl w:ilvl="0">
      <w:start w:val="14"/>
      <w:numFmt w:val="decimal"/>
      <w:lvlText w:val="%1."/>
      <w:lvlJc w:val="left"/>
      <w:pPr>
        <w:ind w:left="1211" w:hanging="360"/>
      </w:pPr>
      <w:rPr>
        <w:rFonts w:hint="default"/>
        <w:b w:val="0"/>
        <w:bCs/>
      </w:rPr>
    </w:lvl>
    <w:lvl w:ilvl="1">
      <w:start w:val="1"/>
      <w:numFmt w:val="decimal"/>
      <w:isLgl/>
      <w:lvlText w:val="%1.%2."/>
      <w:lvlJc w:val="left"/>
      <w:pPr>
        <w:ind w:left="1421"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97"/>
    <w:rsid w:val="00027B01"/>
    <w:rsid w:val="00073FB6"/>
    <w:rsid w:val="00075235"/>
    <w:rsid w:val="000C7D6E"/>
    <w:rsid w:val="00151F9A"/>
    <w:rsid w:val="0018119D"/>
    <w:rsid w:val="002A16FF"/>
    <w:rsid w:val="002D2EC4"/>
    <w:rsid w:val="003E3ECD"/>
    <w:rsid w:val="005B1D5F"/>
    <w:rsid w:val="007D6DA5"/>
    <w:rsid w:val="00BF0C89"/>
    <w:rsid w:val="00C1666F"/>
    <w:rsid w:val="00C4268F"/>
    <w:rsid w:val="00CD540F"/>
    <w:rsid w:val="00DA2A02"/>
    <w:rsid w:val="00E1482B"/>
    <w:rsid w:val="00F737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32C6"/>
  <w15:chartTrackingRefBased/>
  <w15:docId w15:val="{15EF51D2-5945-40DC-A75D-DEAFCBEF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27B01"/>
    <w:pPr>
      <w:spacing w:after="0" w:line="240" w:lineRule="auto"/>
      <w:ind w:left="720"/>
      <w:contextualSpacing/>
    </w:pPr>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C1666F"/>
    <w:rPr>
      <w:color w:val="0563C1" w:themeColor="hyperlink"/>
      <w:u w:val="single"/>
    </w:rPr>
  </w:style>
  <w:style w:type="character" w:styleId="Neapdorotaspaminjimas">
    <w:name w:val="Unresolved Mention"/>
    <w:basedOn w:val="Numatytasispastraiposriftas"/>
    <w:uiPriority w:val="99"/>
    <w:semiHidden/>
    <w:unhideWhenUsed/>
    <w:rsid w:val="00C1666F"/>
    <w:rPr>
      <w:color w:val="605E5C"/>
      <w:shd w:val="clear" w:color="auto" w:fill="E1DFDD"/>
    </w:rPr>
  </w:style>
  <w:style w:type="character" w:styleId="Perirtashipersaitas">
    <w:name w:val="FollowedHyperlink"/>
    <w:basedOn w:val="Numatytasispastraiposriftas"/>
    <w:uiPriority w:val="99"/>
    <w:semiHidden/>
    <w:unhideWhenUsed/>
    <w:rsid w:val="00DA2A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7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gistruok.lt/go.php/VILNIAUS-RAJONO-SAVIVALDYBE190152218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1222</Words>
  <Characters>697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Alicija Balcevič</dc:creator>
  <cp:keywords/>
  <dc:description/>
  <cp:lastModifiedBy>Julija Bazevičienė</cp:lastModifiedBy>
  <cp:revision>2</cp:revision>
  <dcterms:created xsi:type="dcterms:W3CDTF">2021-03-02T15:21:00Z</dcterms:created>
  <dcterms:modified xsi:type="dcterms:W3CDTF">2021-03-02T15:21:00Z</dcterms:modified>
</cp:coreProperties>
</file>