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E488" w14:textId="4FF3A728" w:rsidR="00DF2FF8" w:rsidRPr="00DF2FF8" w:rsidRDefault="00DF2FF8" w:rsidP="00D4050C">
      <w:pPr>
        <w:spacing w:after="0" w:line="240" w:lineRule="auto"/>
        <w:ind w:left="567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Vil</w:t>
      </w:r>
      <w:r w:rsidR="00D4050C">
        <w:rPr>
          <w:rFonts w:ascii="Times New Roman" w:eastAsia="Calibri" w:hAnsi="Times New Roman" w:cs="Times New Roman"/>
          <w:bCs/>
          <w:iCs/>
          <w:sz w:val="24"/>
          <w:szCs w:val="24"/>
          <w:lang w:eastAsia="en-US"/>
        </w:rPr>
        <w:t>niaus r. Buivydžių Tadeušo Konvickio</w:t>
      </w:r>
      <w:r w:rsidR="00D4050C" w:rsidRPr="00D4050C">
        <w:rPr>
          <w:rFonts w:ascii="Times New Roman" w:eastAsia="Calibri" w:hAnsi="Times New Roman" w:cs="Times New Roman"/>
          <w:bCs/>
          <w:iCs/>
          <w:sz w:val="24"/>
          <w:szCs w:val="24"/>
          <w:lang w:eastAsia="en-US"/>
        </w:rPr>
        <w:t xml:space="preserve"> </w:t>
      </w:r>
      <w:r w:rsidR="00D4050C" w:rsidRPr="00DF2FF8">
        <w:rPr>
          <w:rFonts w:ascii="Times New Roman" w:eastAsia="Calibri" w:hAnsi="Times New Roman" w:cs="Times New Roman"/>
          <w:bCs/>
          <w:iCs/>
          <w:sz w:val="24"/>
          <w:szCs w:val="24"/>
          <w:lang w:eastAsia="en-US"/>
        </w:rPr>
        <w:t>gimnazijos direktoriaus</w:t>
      </w:r>
    </w:p>
    <w:p w14:paraId="4E104A64" w14:textId="77777777" w:rsidR="00D4050C" w:rsidRDefault="00D4050C" w:rsidP="00D4050C">
      <w:pPr>
        <w:spacing w:after="0" w:line="240" w:lineRule="auto"/>
        <w:ind w:left="5670"/>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2021 m. kovo 29 </w:t>
      </w:r>
      <w:r w:rsidR="00DF2FF8" w:rsidRPr="00DF2FF8">
        <w:rPr>
          <w:rFonts w:ascii="Times New Roman" w:eastAsia="Calibri" w:hAnsi="Times New Roman" w:cs="Times New Roman"/>
          <w:bCs/>
          <w:iCs/>
          <w:sz w:val="24"/>
          <w:szCs w:val="24"/>
          <w:lang w:eastAsia="en-US"/>
        </w:rPr>
        <w:t>d.</w:t>
      </w:r>
      <w:r w:rsidRPr="00D4050C">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 xml:space="preserve">įsakymo </w:t>
      </w:r>
    </w:p>
    <w:p w14:paraId="38D86070" w14:textId="6202B671" w:rsidR="00DF2FF8" w:rsidRPr="00DF2FF8" w:rsidRDefault="00D4050C" w:rsidP="00D4050C">
      <w:pPr>
        <w:spacing w:after="0" w:line="240" w:lineRule="auto"/>
        <w:ind w:left="567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Nr.</w:t>
      </w:r>
      <w:r>
        <w:rPr>
          <w:rFonts w:ascii="Times New Roman" w:eastAsia="Calibri" w:hAnsi="Times New Roman" w:cs="Times New Roman"/>
          <w:bCs/>
          <w:iCs/>
          <w:sz w:val="24"/>
          <w:szCs w:val="24"/>
          <w:lang w:eastAsia="en-US"/>
        </w:rPr>
        <w:t xml:space="preserve"> V-10-(1.4.)</w:t>
      </w:r>
    </w:p>
    <w:p w14:paraId="74F47C1D" w14:textId="357CA655" w:rsidR="00DF2FF8" w:rsidRDefault="00D4050C" w:rsidP="00D4050C">
      <w:pPr>
        <w:tabs>
          <w:tab w:val="left" w:pos="5670"/>
        </w:tabs>
        <w:spacing w:after="0" w:line="240" w:lineRule="auto"/>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ab/>
      </w:r>
      <w:r w:rsidR="00DF2FF8">
        <w:rPr>
          <w:rFonts w:ascii="Times New Roman" w:eastAsia="Calibri" w:hAnsi="Times New Roman" w:cs="Times New Roman"/>
          <w:bCs/>
          <w:iCs/>
          <w:sz w:val="24"/>
          <w:szCs w:val="24"/>
          <w:lang w:eastAsia="en-US"/>
        </w:rPr>
        <w:t>4</w:t>
      </w:r>
      <w:r w:rsidR="00DF2FF8"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187526C2" w14:textId="32D891FA" w:rsidR="008D30F1" w:rsidRPr="008D30F1"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D4050C">
        <w:rPr>
          <w:rFonts w:ascii="Times New Roman" w:eastAsia="Calibri" w:hAnsi="Times New Roman" w:cs="Times New Roman"/>
          <w:b/>
          <w:iCs/>
          <w:sz w:val="24"/>
          <w:szCs w:val="24"/>
          <w:lang w:eastAsia="en-US"/>
        </w:rPr>
        <w:t xml:space="preserve">VILNIAUS R. </w:t>
      </w:r>
      <w:r w:rsidR="00D4050C" w:rsidRPr="00D4050C">
        <w:rPr>
          <w:rFonts w:ascii="Times New Roman" w:eastAsia="Calibri" w:hAnsi="Times New Roman" w:cs="Times New Roman"/>
          <w:b/>
          <w:iCs/>
          <w:sz w:val="24"/>
          <w:szCs w:val="24"/>
          <w:lang w:eastAsia="en-US"/>
        </w:rPr>
        <w:t xml:space="preserve">BUIVYDŽIŲ TADEUŠO KONVICKIO </w:t>
      </w:r>
      <w:r w:rsidRPr="00D4050C">
        <w:rPr>
          <w:rFonts w:ascii="Times New Roman" w:eastAsia="Calibri" w:hAnsi="Times New Roman" w:cs="Times New Roman"/>
          <w:b/>
          <w:iCs/>
          <w:sz w:val="24"/>
          <w:szCs w:val="24"/>
          <w:lang w:eastAsia="en-US"/>
        </w:rPr>
        <w:t>GIMNAZIJOS</w:t>
      </w:r>
    </w:p>
    <w:p w14:paraId="3B2F1084" w14:textId="47A671EC" w:rsidR="009E6B0A" w:rsidRPr="000B5B66" w:rsidRDefault="009E6B0A" w:rsidP="00EE3F81">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8D30F1">
      <w:pPr>
        <w:spacing w:after="0" w:line="240" w:lineRule="auto"/>
        <w:jc w:val="center"/>
        <w:rPr>
          <w:rFonts w:ascii="Times New Roman" w:hAnsi="Times New Roman" w:cs="Times New Roman"/>
          <w:b/>
          <w:sz w:val="24"/>
          <w:szCs w:val="24"/>
        </w:rPr>
      </w:pPr>
    </w:p>
    <w:p w14:paraId="635B2328" w14:textId="77777777" w:rsidR="00097617" w:rsidRPr="000B5B66"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2D013118"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D4050C">
        <w:rPr>
          <w:rFonts w:ascii="Times New Roman" w:hAnsi="Times New Roman" w:cs="Times New Roman"/>
          <w:bCs/>
          <w:iCs/>
          <w:sz w:val="24"/>
          <w:szCs w:val="24"/>
        </w:rPr>
        <w:t xml:space="preserve">Vilniaus r. </w:t>
      </w:r>
      <w:r w:rsidR="00D4050C" w:rsidRPr="00D4050C">
        <w:rPr>
          <w:rFonts w:ascii="Times New Roman" w:hAnsi="Times New Roman" w:cs="Times New Roman"/>
          <w:bCs/>
          <w:iCs/>
          <w:sz w:val="24"/>
          <w:szCs w:val="24"/>
        </w:rPr>
        <w:t xml:space="preserve">Buivydžių Tadeušo Konvickio </w:t>
      </w:r>
      <w:r w:rsidR="00431B04" w:rsidRPr="00D4050C">
        <w:rPr>
          <w:rFonts w:ascii="Times New Roman" w:hAnsi="Times New Roman" w:cs="Times New Roman"/>
          <w:bCs/>
          <w:iCs/>
          <w:sz w:val="24"/>
          <w:szCs w:val="24"/>
        </w:rPr>
        <w:t>gimnazij</w:t>
      </w:r>
      <w:r w:rsidR="00EE3F81" w:rsidRPr="00D4050C">
        <w:rPr>
          <w:rFonts w:ascii="Times New Roman" w:hAnsi="Times New Roman" w:cs="Times New Roman"/>
          <w:bCs/>
          <w:iCs/>
          <w:sz w:val="24"/>
          <w:szCs w:val="24"/>
        </w:rPr>
        <w:t>a</w:t>
      </w:r>
      <w:r w:rsidR="00431B04" w:rsidRPr="00D4050C">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D76E9B" w:rsidRPr="007B7D9F">
        <w:rPr>
          <w:rStyle w:val="fontstyle01"/>
          <w:rFonts w:ascii="Times New Roman" w:hAnsi="Times New Roman" w:cs="Times New Roman"/>
          <w:color w:val="auto"/>
          <w:sz w:val="24"/>
          <w:szCs w:val="24"/>
        </w:rPr>
        <w:t>(vaiko tėvų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norminiuose teisės aktuose.</w:t>
      </w:r>
      <w:r w:rsidR="00D25C6B">
        <w:rPr>
          <w:rFonts w:ascii="Times New Roman" w:hAnsi="Times New Roman" w:cs="Times New Roman"/>
          <w:sz w:val="24"/>
          <w:szCs w:val="24"/>
        </w:rPr>
        <w:t xml:space="preserve"> </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0273E163" w:rsidR="005365EB" w:rsidRDefault="00431B04" w:rsidP="00EE3F81">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Pr="00D4050C">
        <w:rPr>
          <w:rFonts w:ascii="Times New Roman" w:eastAsia="Times New Roman" w:hAnsi="Times New Roman" w:cs="Times New Roman"/>
          <w:sz w:val="24"/>
          <w:szCs w:val="24"/>
        </w:rPr>
        <w:t xml:space="preserve">Vilniaus r. </w:t>
      </w:r>
      <w:r w:rsidR="00D4050C" w:rsidRPr="00D4050C">
        <w:rPr>
          <w:rFonts w:ascii="Times New Roman" w:eastAsia="Times New Roman" w:hAnsi="Times New Roman" w:cs="Times New Roman"/>
          <w:sz w:val="24"/>
          <w:szCs w:val="24"/>
        </w:rPr>
        <w:t xml:space="preserve"> Buivydžių Tadeušo Konvickio </w:t>
      </w:r>
      <w:r w:rsidRPr="00D4050C">
        <w:rPr>
          <w:rFonts w:ascii="Times New Roman" w:eastAsia="Times New Roman" w:hAnsi="Times New Roman" w:cs="Times New Roman"/>
          <w:sz w:val="24"/>
          <w:szCs w:val="24"/>
        </w:rPr>
        <w:t xml:space="preserve">gimnaziją, juridinio asmens kodas </w:t>
      </w:r>
      <w:r w:rsidR="00D4050C" w:rsidRPr="00D4050C">
        <w:rPr>
          <w:rFonts w:ascii="Times New Roman" w:eastAsia="Times New Roman" w:hAnsi="Times New Roman" w:cs="Times New Roman"/>
          <w:sz w:val="24"/>
          <w:szCs w:val="24"/>
        </w:rPr>
        <w:t>191314727</w:t>
      </w:r>
      <w:r w:rsidRPr="00D4050C">
        <w:rPr>
          <w:rFonts w:ascii="Times New Roman" w:eastAsia="Times New Roman" w:hAnsi="Times New Roman" w:cs="Times New Roman"/>
          <w:sz w:val="24"/>
          <w:szCs w:val="24"/>
        </w:rPr>
        <w:t xml:space="preserve">, buveinė Vilniaus r. sav., </w:t>
      </w:r>
      <w:r w:rsidR="00D4050C" w:rsidRPr="00D4050C">
        <w:rPr>
          <w:rFonts w:ascii="Times New Roman" w:eastAsia="Times New Roman" w:hAnsi="Times New Roman" w:cs="Times New Roman"/>
          <w:sz w:val="24"/>
          <w:szCs w:val="24"/>
        </w:rPr>
        <w:t xml:space="preserve">Buivydžių </w:t>
      </w:r>
      <w:r w:rsidRPr="00D4050C">
        <w:rPr>
          <w:rFonts w:ascii="Times New Roman" w:eastAsia="Times New Roman" w:hAnsi="Times New Roman" w:cs="Times New Roman"/>
          <w:sz w:val="24"/>
          <w:szCs w:val="24"/>
        </w:rPr>
        <w:t xml:space="preserve">sen., </w:t>
      </w:r>
      <w:r w:rsidR="00D4050C" w:rsidRPr="00D4050C">
        <w:rPr>
          <w:rFonts w:ascii="Times New Roman" w:eastAsia="Times New Roman" w:hAnsi="Times New Roman" w:cs="Times New Roman"/>
          <w:sz w:val="24"/>
          <w:szCs w:val="24"/>
        </w:rPr>
        <w:t xml:space="preserve">Buivydžių I </w:t>
      </w:r>
      <w:r w:rsidRPr="00D4050C">
        <w:rPr>
          <w:rFonts w:ascii="Times New Roman" w:eastAsia="Times New Roman" w:hAnsi="Times New Roman" w:cs="Times New Roman"/>
          <w:sz w:val="24"/>
          <w:szCs w:val="24"/>
        </w:rPr>
        <w:t xml:space="preserve">k., </w:t>
      </w:r>
      <w:r w:rsidR="00D4050C" w:rsidRPr="00D4050C">
        <w:rPr>
          <w:rFonts w:ascii="Times New Roman" w:eastAsia="Times New Roman" w:hAnsi="Times New Roman" w:cs="Times New Roman"/>
          <w:sz w:val="24"/>
          <w:szCs w:val="24"/>
        </w:rPr>
        <w:t>Bažnyčios</w:t>
      </w:r>
      <w:r w:rsidRPr="00D4050C">
        <w:rPr>
          <w:rFonts w:ascii="Times New Roman" w:eastAsia="Times New Roman" w:hAnsi="Times New Roman" w:cs="Times New Roman"/>
          <w:sz w:val="24"/>
          <w:szCs w:val="24"/>
        </w:rPr>
        <w:t xml:space="preserve"> g. </w:t>
      </w:r>
      <w:r w:rsidR="00D4050C" w:rsidRPr="00D4050C">
        <w:rPr>
          <w:rFonts w:ascii="Times New Roman" w:eastAsia="Times New Roman" w:hAnsi="Times New Roman" w:cs="Times New Roman"/>
          <w:sz w:val="24"/>
          <w:szCs w:val="24"/>
        </w:rPr>
        <w:t>2</w:t>
      </w:r>
      <w:r w:rsidR="005365EB" w:rsidRPr="00D4050C">
        <w:rPr>
          <w:rFonts w:ascii="Times New Roman" w:hAnsi="Times New Roman" w:cs="Times New Roman"/>
          <w:sz w:val="24"/>
          <w:szCs w:val="24"/>
        </w:rPr>
        <w:t>,</w:t>
      </w:r>
      <w:r w:rsidR="005365EB" w:rsidRPr="000B5B66">
        <w:rPr>
          <w:rFonts w:ascii="Times New Roman" w:hAnsi="Times New Roman" w:cs="Times New Roman"/>
          <w:sz w:val="24"/>
          <w:szCs w:val="24"/>
        </w:rPr>
        <w:t xml:space="preserve"> 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r w:rsidR="00D4050C">
        <w:rPr>
          <w:rFonts w:ascii="Arial" w:hAnsi="Arial" w:cs="Arial"/>
          <w:color w:val="4A474B"/>
          <w:shd w:val="clear" w:color="auto" w:fill="FFFFFF"/>
        </w:rPr>
        <w:t> </w:t>
      </w:r>
      <w:proofErr w:type="spellStart"/>
      <w:r w:rsidR="003703EE">
        <w:rPr>
          <w:rStyle w:val="Hipersaitas"/>
          <w:rFonts w:ascii="Times New Roman" w:hAnsi="Times New Roman" w:cs="Times New Roman"/>
          <w:sz w:val="24"/>
          <w:szCs w:val="24"/>
          <w:shd w:val="clear" w:color="auto" w:fill="FFFFFF"/>
        </w:rPr>
        <w:t>duomenu.apsauga</w:t>
      </w:r>
      <w:r w:rsidR="003703EE" w:rsidRPr="003703EE">
        <w:rPr>
          <w:rStyle w:val="Hipersaitas"/>
          <w:rFonts w:ascii="Times New Roman" w:hAnsi="Times New Roman" w:cs="Times New Roman"/>
          <w:sz w:val="24"/>
          <w:szCs w:val="24"/>
          <w:shd w:val="clear" w:color="auto" w:fill="FFFFFF"/>
        </w:rPr>
        <w:t>@buivydziai.</w:t>
      </w:r>
      <w:r w:rsidR="003703EE">
        <w:rPr>
          <w:rStyle w:val="Hipersaitas"/>
          <w:rFonts w:ascii="Times New Roman" w:hAnsi="Times New Roman" w:cs="Times New Roman"/>
          <w:sz w:val="24"/>
          <w:szCs w:val="24"/>
          <w:shd w:val="clear" w:color="auto" w:fill="FFFFFF"/>
        </w:rPr>
        <w:t>vilniausr.lm.lt</w:t>
      </w:r>
      <w:proofErr w:type="spellEnd"/>
      <w:r w:rsidR="00D4050C">
        <w:rPr>
          <w:rFonts w:ascii="Times New Roman" w:hAnsi="Times New Roman" w:cs="Times New Roman"/>
          <w:sz w:val="24"/>
          <w:szCs w:val="24"/>
          <w:shd w:val="clear" w:color="auto" w:fill="FFFFFF"/>
        </w:rPr>
        <w:t xml:space="preserve"> </w:t>
      </w:r>
      <w:r w:rsidR="00D4050C" w:rsidRPr="00D4050C">
        <w:rPr>
          <w:rFonts w:ascii="Times New Roman" w:hAnsi="Times New Roman" w:cs="Times New Roman"/>
          <w:sz w:val="24"/>
          <w:szCs w:val="24"/>
          <w:shd w:val="clear" w:color="auto" w:fill="FFFFFF"/>
        </w:rPr>
        <w:t>.</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Sraopastraipa"/>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Sraopastraipa"/>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A5A54">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CA5A54">
      <w:pPr>
        <w:pStyle w:val="Sraopastraipa"/>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Sraopastraipa"/>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lastRenderedPageBreak/>
        <w:t>specialiosios pagalbos teikimas</w:t>
      </w:r>
      <w:r>
        <w:rPr>
          <w:rFonts w:ascii="Times New Roman" w:hAnsi="Times New Roman"/>
          <w:bCs/>
          <w:sz w:val="24"/>
          <w:szCs w:val="24"/>
        </w:rPr>
        <w:t>;</w:t>
      </w:r>
    </w:p>
    <w:p w14:paraId="17A227F3"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D4050C">
      <w:pPr>
        <w:pStyle w:val="Sraopastraipa"/>
        <w:keepNext/>
        <w:numPr>
          <w:ilvl w:val="2"/>
          <w:numId w:val="6"/>
        </w:numPr>
        <w:pBdr>
          <w:top w:val="nil"/>
          <w:left w:val="nil"/>
          <w:bottom w:val="nil"/>
          <w:right w:val="nil"/>
          <w:between w:val="nil"/>
        </w:pBdr>
        <w:spacing w:after="0"/>
        <w:ind w:hanging="142"/>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264290E6" w14:textId="3A675D06" w:rsidR="00F9534B" w:rsidRPr="00544EDE" w:rsidRDefault="00544EDE" w:rsidP="00506271">
      <w:pPr>
        <w:pStyle w:val="Sraopastraipa"/>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t>mokymosi pasiekimų, pradinio, pagrindinio išsilavinimo pažymėjimų, brandos atestatų, jų priedų,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5"/>
      <w:r w:rsidR="00FA3656">
        <w:rPr>
          <w:rFonts w:ascii="Times New Roman" w:hAnsi="Times New Roman"/>
          <w:bCs/>
          <w:sz w:val="24"/>
          <w:szCs w:val="24"/>
        </w:rPr>
        <w:t>;</w:t>
      </w:r>
    </w:p>
    <w:p w14:paraId="2E6B0C47" w14:textId="38B93601"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32746B76"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sidR="00FA3656">
        <w:rPr>
          <w:rFonts w:ascii="Times New Roman" w:hAnsi="Times New Roman"/>
          <w:bCs/>
          <w:sz w:val="24"/>
          <w:szCs w:val="24"/>
        </w:rPr>
        <w:t>;</w:t>
      </w:r>
    </w:p>
    <w:p w14:paraId="5E1361CC" w14:textId="5E987CBC"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D4050C" w:rsidRDefault="00544EDE"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D4050C">
        <w:rPr>
          <w:rFonts w:ascii="Times New Roman" w:hAnsi="Times New Roman"/>
          <w:bCs/>
          <w:sz w:val="24"/>
          <w:szCs w:val="24"/>
        </w:rPr>
        <w:t xml:space="preserve">mokyklos dalyvavimas tarptautinėse mainų </w:t>
      </w:r>
      <w:r w:rsidR="000A7104" w:rsidRPr="00D4050C">
        <w:rPr>
          <w:rFonts w:ascii="Times New Roman" w:hAnsi="Times New Roman"/>
          <w:bCs/>
          <w:sz w:val="24"/>
          <w:szCs w:val="24"/>
        </w:rPr>
        <w:t xml:space="preserve">/ partnerysčių </w:t>
      </w:r>
      <w:r w:rsidRPr="00D4050C">
        <w:rPr>
          <w:rFonts w:ascii="Times New Roman" w:hAnsi="Times New Roman"/>
          <w:bCs/>
          <w:sz w:val="24"/>
          <w:szCs w:val="24"/>
        </w:rPr>
        <w:t>programose</w:t>
      </w:r>
      <w:r w:rsidR="00826DD9" w:rsidRPr="00D4050C">
        <w:rPr>
          <w:rFonts w:ascii="Times New Roman" w:hAnsi="Times New Roman"/>
          <w:bCs/>
          <w:sz w:val="24"/>
          <w:szCs w:val="24"/>
        </w:rPr>
        <w:t>;</w:t>
      </w:r>
    </w:p>
    <w:p w14:paraId="7E0C33FA" w14:textId="77777777" w:rsidR="002F7F31" w:rsidRPr="004552D6" w:rsidRDefault="002F7F31"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4552D6" w:rsidRDefault="00315846"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eastAsia="Calibri" w:hAnsi="Times New Roman"/>
          <w:bCs/>
          <w:sz w:val="24"/>
          <w:szCs w:val="24"/>
        </w:rPr>
        <w:t xml:space="preserve">mokyklos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14:paraId="3802E07F" w14:textId="121DC0E1" w:rsidR="003D2ABB" w:rsidRPr="00174B3D" w:rsidRDefault="0056693D"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174B3D">
        <w:rPr>
          <w:rFonts w:ascii="Times New Roman" w:eastAsia="Calibri" w:hAnsi="Times New Roman"/>
          <w:bCs/>
          <w:sz w:val="24"/>
          <w:szCs w:val="24"/>
        </w:rPr>
        <w:t>ugdymosi šeimoje organizavimas;</w:t>
      </w:r>
    </w:p>
    <w:p w14:paraId="1A7D37E1" w14:textId="2F8DF7CA" w:rsidR="00352FAA" w:rsidRPr="004552D6" w:rsidRDefault="00352FAA" w:rsidP="00506271">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w:t>
      </w:r>
      <w:r w:rsidR="00174B3D">
        <w:rPr>
          <w:rFonts w:ascii="Times New Roman" w:hAnsi="Times New Roman"/>
          <w:bCs/>
          <w:sz w:val="24"/>
          <w:szCs w:val="24"/>
        </w:rPr>
        <w:t>ui laikinai naudotis perdavimas.</w:t>
      </w:r>
    </w:p>
    <w:p w14:paraId="71DBF444" w14:textId="4F9309B9" w:rsidR="003D2ABB" w:rsidRPr="004552D6" w:rsidRDefault="00174B3D"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I</w:t>
      </w:r>
      <w:r w:rsidR="00FA3656" w:rsidRPr="004552D6">
        <w:rPr>
          <w:rFonts w:ascii="Times New Roman" w:hAnsi="Times New Roman"/>
          <w:bCs/>
          <w:color w:val="000000"/>
          <w:sz w:val="24"/>
          <w:szCs w:val="24"/>
        </w:rPr>
        <w:t>nformavimas apie Įstaigos veiklą, tradicijas bei pasiekimus;</w:t>
      </w:r>
    </w:p>
    <w:p w14:paraId="6D636ED1" w14:textId="46D24067" w:rsidR="00247BE5"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3E6D0DC1" w:rsidR="003D2ABB" w:rsidRPr="00FA3656" w:rsidRDefault="00174B3D"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00FA3656" w:rsidRPr="00FA3656">
        <w:rPr>
          <w:rFonts w:ascii="Times New Roman" w:hAnsi="Times New Roman"/>
          <w:bCs/>
          <w:color w:val="000000"/>
          <w:sz w:val="24"/>
          <w:szCs w:val="24"/>
        </w:rPr>
        <w:t>kundų, prašymų ir pranešimų nagrinėjimas</w:t>
      </w:r>
      <w:r w:rsidR="00FA3656">
        <w:rPr>
          <w:rFonts w:ascii="Times New Roman" w:hAnsi="Times New Roman"/>
          <w:bCs/>
          <w:color w:val="000000"/>
          <w:sz w:val="24"/>
          <w:szCs w:val="24"/>
        </w:rPr>
        <w:t>;</w:t>
      </w:r>
      <w:r w:rsidR="00FA3656" w:rsidRPr="00FA3656">
        <w:rPr>
          <w:rFonts w:ascii="Times New Roman" w:hAnsi="Times New Roman"/>
          <w:bCs/>
          <w:color w:val="000000"/>
          <w:sz w:val="24"/>
          <w:szCs w:val="24"/>
        </w:rPr>
        <w:t xml:space="preserve"> </w:t>
      </w:r>
    </w:p>
    <w:p w14:paraId="124BABB6" w14:textId="667AE0CF" w:rsidR="003422C6" w:rsidRPr="00A92521" w:rsidRDefault="00174B3D" w:rsidP="00345258">
      <w:pPr>
        <w:pStyle w:val="Sraopastraipa"/>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00A92521"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4F4D8220" w:rsidR="00FA3656" w:rsidRDefault="00174B3D" w:rsidP="00506271">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6" w:name="_Hlk67351046"/>
      <w:r>
        <w:rPr>
          <w:rFonts w:ascii="Times New Roman" w:hAnsi="Times New Roman"/>
          <w:bCs/>
          <w:color w:val="000000"/>
          <w:sz w:val="24"/>
          <w:szCs w:val="24"/>
        </w:rPr>
        <w:t>D</w:t>
      </w:r>
      <w:r w:rsidR="006E7B19" w:rsidRPr="00944EAA">
        <w:rPr>
          <w:rFonts w:ascii="Times New Roman" w:hAnsi="Times New Roman"/>
          <w:bCs/>
          <w:color w:val="000000"/>
          <w:sz w:val="24"/>
          <w:szCs w:val="24"/>
        </w:rPr>
        <w:t>arbuotojų atrankos vykdymas</w:t>
      </w:r>
      <w:bookmarkEnd w:id="6"/>
      <w:r w:rsidR="00FA3656" w:rsidRPr="00B65D16">
        <w:rPr>
          <w:rFonts w:ascii="Times New Roman" w:hAnsi="Times New Roman"/>
          <w:bCs/>
          <w:color w:val="000000"/>
          <w:sz w:val="24"/>
          <w:szCs w:val="24"/>
        </w:rPr>
        <w:t>;</w:t>
      </w:r>
    </w:p>
    <w:p w14:paraId="22739D61" w14:textId="4C076E3B" w:rsidR="00C5075C" w:rsidRPr="00C5075C" w:rsidRDefault="00C5075C" w:rsidP="00C5075C">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Pr="00C5075C">
        <w:rPr>
          <w:rFonts w:ascii="Times New Roman" w:hAnsi="Times New Roman"/>
          <w:bCs/>
          <w:color w:val="000000"/>
          <w:sz w:val="24"/>
          <w:szCs w:val="24"/>
        </w:rPr>
        <w:t>tatistikos tikslai ir interneto svetainės funkcijų vykdymas (slapukų naudojimas).</w:t>
      </w:r>
    </w:p>
    <w:p w14:paraId="22E7EF70" w14:textId="77777777" w:rsidR="008551C6" w:rsidRPr="00FA3656" w:rsidRDefault="008551C6" w:rsidP="00EE3F81">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xml:space="preserve">; veiklą, veiklos rezultatus, informaciją apie dalyvavimą renginiuose; nuotrauką, vaizdo medžiagą, kurioje užfiksuotas Duomenų subjektas Duomenų subjekto </w:t>
      </w:r>
      <w:r w:rsidRPr="0067120F">
        <w:rPr>
          <w:rFonts w:ascii="Times New Roman" w:hAnsi="Times New Roman" w:cs="Times New Roman"/>
          <w:sz w:val="24"/>
          <w:szCs w:val="24"/>
        </w:rPr>
        <w:lastRenderedPageBreak/>
        <w:t>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6B320777" w14:textId="3A50DAAD" w:rsidR="003422C6" w:rsidRDefault="009F5B80"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7" w:name="_Hlk67149032"/>
      <w:r w:rsidR="001738FA" w:rsidRPr="001738FA">
        <w:rPr>
          <w:rFonts w:ascii="Times New Roman" w:hAnsi="Times New Roman"/>
          <w:b/>
          <w:color w:val="000000"/>
          <w:sz w:val="24"/>
          <w:szCs w:val="24"/>
        </w:rPr>
        <w:t xml:space="preserve">įstaigos turtinių interesų, darbo pareigų laikymosi užtikrinimas </w:t>
      </w:r>
    </w:p>
    <w:bookmarkEnd w:id="7"/>
    <w:p w14:paraId="3E9171D3" w14:textId="77777777" w:rsidR="003422C6" w:rsidRPr="000B5B66" w:rsidRDefault="003422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79555A83" w14:textId="3126BA58"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w:t>
      </w:r>
      <w:r w:rsidR="00027A3C" w:rsidRPr="000B5B66">
        <w:rPr>
          <w:rFonts w:ascii="Times New Roman" w:hAnsi="Times New Roman" w:cs="Times New Roman"/>
          <w:sz w:val="24"/>
          <w:szCs w:val="24"/>
        </w:rPr>
        <w:lastRenderedPageBreak/>
        <w:t xml:space="preserve">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pagrindu (darbdavio pareigų darbo santykių kontekste vykdymas), o duomenys apie nusikalstamas veikas tvarkomi siekiant įvykdyti Švietimo įstatyme numatytą prievolę ir BDAR 10 str.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D18EB53" w14:textId="75CC7B03" w:rsidR="00710521" w:rsidRDefault="00BB48D5"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710521">
        <w:rPr>
          <w:rFonts w:ascii="Times New Roman" w:hAnsi="Times New Roman" w:cs="Times New Roman"/>
          <w:sz w:val="24"/>
          <w:szCs w:val="24"/>
        </w:rPr>
        <w:t>Jūsų duomenis galime gauti tiesiogiai iš Jūsų,</w:t>
      </w:r>
      <w:r w:rsidR="00E472EA" w:rsidRPr="00710521">
        <w:rPr>
          <w:rFonts w:ascii="Times New Roman" w:hAnsi="Times New Roman" w:cs="Times New Roman"/>
          <w:sz w:val="24"/>
          <w:szCs w:val="24"/>
        </w:rPr>
        <w:t xml:space="preserve"> </w:t>
      </w:r>
      <w:r w:rsidR="00710521">
        <w:rPr>
          <w:rFonts w:ascii="Times New Roman" w:hAnsi="Times New Roman" w:cs="Times New Roman"/>
          <w:sz w:val="24"/>
          <w:szCs w:val="24"/>
        </w:rPr>
        <w:t>interneto platformų, kuriose teikiate prašymus dėl mūsų skelbiamų laisvų darbo vietų.</w:t>
      </w:r>
    </w:p>
    <w:p w14:paraId="3104A8F4" w14:textId="77777777" w:rsidR="00C5075C" w:rsidRPr="00C5075C" w:rsidRDefault="00C5075C" w:rsidP="00C5075C">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C5075C">
        <w:rPr>
          <w:rFonts w:ascii="Times New Roman" w:hAnsi="Times New Roman"/>
          <w:b/>
          <w:bCs/>
          <w:color w:val="000000"/>
          <w:sz w:val="24"/>
          <w:szCs w:val="24"/>
        </w:rPr>
        <w:t>Slapukai</w:t>
      </w:r>
    </w:p>
    <w:p w14:paraId="1AD2643F" w14:textId="77777777" w:rsidR="00C5075C" w:rsidRPr="00C5075C" w:rsidRDefault="00C5075C" w:rsidP="00C5075C">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45C82EE" w14:textId="194E560C"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 xml:space="preserve">Mūsų interneto svetainėje </w:t>
      </w:r>
      <w:hyperlink r:id="rId8" w:history="1">
        <w:r w:rsidRPr="009F355C">
          <w:rPr>
            <w:rStyle w:val="Hipersaitas"/>
            <w:rFonts w:ascii="Times New Roman" w:hAnsi="Times New Roman" w:cs="Times New Roman"/>
            <w:sz w:val="24"/>
            <w:szCs w:val="24"/>
          </w:rPr>
          <w:t>http://www.buivydziai.vilniausr.lm.lt/</w:t>
        </w:r>
      </w:hyperlink>
      <w:r>
        <w:rPr>
          <w:rFonts w:ascii="Times New Roman" w:hAnsi="Times New Roman" w:cs="Times New Roman"/>
          <w:color w:val="000000"/>
          <w:sz w:val="24"/>
          <w:szCs w:val="24"/>
        </w:rPr>
        <w:t xml:space="preserve"> </w:t>
      </w:r>
      <w:r w:rsidRPr="00C5075C">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interneto svetainės naudotojų, taigi užtikrina malonesnę svetainės naudojimo patirtį ir leidžia tobulinti interneto svetainę.</w:t>
      </w:r>
    </w:p>
    <w:p w14:paraId="3C17A739"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interneto svetainės galimybėmis. Išsamesnė informacija pateikta adresu </w:t>
      </w:r>
      <w:hyperlink r:id="rId9" w:history="1">
        <w:r w:rsidRPr="00C5075C">
          <w:rPr>
            <w:rFonts w:ascii="Times New Roman" w:hAnsi="Times New Roman" w:cs="Times New Roman"/>
            <w:color w:val="000000"/>
            <w:sz w:val="24"/>
            <w:szCs w:val="24"/>
          </w:rPr>
          <w:t>AllAboutCookies.org</w:t>
        </w:r>
      </w:hyperlink>
      <w:r w:rsidRPr="00C5075C">
        <w:rPr>
          <w:rFonts w:ascii="Times New Roman" w:hAnsi="Times New Roman" w:cs="Times New Roman"/>
          <w:color w:val="000000"/>
          <w:sz w:val="24"/>
          <w:szCs w:val="24"/>
        </w:rPr>
        <w:t> arba </w:t>
      </w:r>
      <w:hyperlink r:id="rId10" w:history="1">
        <w:r w:rsidRPr="00C5075C">
          <w:rPr>
            <w:rFonts w:ascii="Times New Roman" w:hAnsi="Times New Roman" w:cs="Times New Roman"/>
            <w:color w:val="000000"/>
            <w:sz w:val="24"/>
            <w:szCs w:val="24"/>
          </w:rPr>
          <w:t>www.google.com/privacy_ads.html</w:t>
        </w:r>
      </w:hyperlink>
      <w:r w:rsidRPr="00C5075C">
        <w:rPr>
          <w:rFonts w:ascii="Times New Roman" w:hAnsi="Times New Roman" w:cs="Times New Roman"/>
          <w:color w:val="000000"/>
          <w:sz w:val="24"/>
          <w:szCs w:val="24"/>
        </w:rPr>
        <w:t xml:space="preserve"> .</w:t>
      </w:r>
    </w:p>
    <w:p w14:paraId="72770979" w14:textId="77777777" w:rsidR="00C5075C" w:rsidRPr="00C5075C" w:rsidRDefault="00C5075C" w:rsidP="00C5075C">
      <w:pPr>
        <w:spacing w:after="0" w:line="240" w:lineRule="auto"/>
        <w:rPr>
          <w:rFonts w:ascii="Times New Roman" w:hAnsi="Times New Roman" w:cs="Times New Roman"/>
          <w:color w:val="000000"/>
          <w:sz w:val="24"/>
          <w:szCs w:val="24"/>
        </w:rPr>
      </w:pPr>
    </w:p>
    <w:p w14:paraId="5BB36A01"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Mes galime naudoti toliau apibūdintas slapukų rūšis, tačiau detalų ir aktualų naudojamų slapukų sąrašą rasite 2 priede prie Privatumo politikos:</w:t>
      </w:r>
    </w:p>
    <w:p w14:paraId="0CF69CBB" w14:textId="77777777" w:rsidR="00C5075C" w:rsidRPr="00C5075C" w:rsidRDefault="00C5075C" w:rsidP="00C5075C">
      <w:pPr>
        <w:spacing w:after="0" w:line="240" w:lineRule="auto"/>
        <w:rPr>
          <w:rFonts w:ascii="Times New Roman" w:hAnsi="Times New Roman" w:cs="Times New Roman"/>
          <w:color w:val="000000"/>
          <w:sz w:val="24"/>
          <w:szCs w:val="24"/>
        </w:rPr>
      </w:pPr>
    </w:p>
    <w:p w14:paraId="6BE768C7"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Absoliučiai būtini slapukai. </w:t>
      </w:r>
    </w:p>
    <w:p w14:paraId="27AB9900"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interneto svetainėje, o mums užtikrinant apsilankymo kokybę bei saugumą. </w:t>
      </w:r>
    </w:p>
    <w:p w14:paraId="7D194E77" w14:textId="77777777" w:rsidR="00C5075C" w:rsidRPr="00C5075C" w:rsidRDefault="00C5075C" w:rsidP="00C5075C">
      <w:pPr>
        <w:spacing w:after="0" w:line="240" w:lineRule="auto"/>
        <w:rPr>
          <w:rFonts w:ascii="Times New Roman" w:hAnsi="Times New Roman" w:cs="Times New Roman"/>
          <w:color w:val="000000"/>
          <w:sz w:val="24"/>
          <w:szCs w:val="24"/>
        </w:rPr>
      </w:pPr>
    </w:p>
    <w:p w14:paraId="4EE437A5"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Analitiniai ir (arba) veiksmingumo slapukai. </w:t>
      </w:r>
    </w:p>
    <w:p w14:paraId="24379E11"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t>Šie slapukai leidžia mums atpažinti ir suskaičiuoti svetainės lankytojus bei stebėti, kaip lankytojai juda po mūsų svetainę ja naudodamiesi. Tai padeda mums pagerinti svetainės veikimą, pavyzdžiui, užtikrinti, kad lankytojai galėtų lengvai rasti tai, ko ieško. Šių slapukų renkamų duomenų tvarkymo pagrindas yra Jūsų sutikimas.</w:t>
      </w:r>
    </w:p>
    <w:p w14:paraId="04B7C5F3" w14:textId="77777777" w:rsidR="00C5075C" w:rsidRPr="00C5075C" w:rsidRDefault="00C5075C" w:rsidP="00C5075C">
      <w:pPr>
        <w:spacing w:after="0" w:line="240" w:lineRule="auto"/>
        <w:rPr>
          <w:rFonts w:ascii="Times New Roman" w:hAnsi="Times New Roman" w:cs="Times New Roman"/>
          <w:color w:val="000000"/>
          <w:sz w:val="24"/>
          <w:szCs w:val="24"/>
        </w:rPr>
      </w:pPr>
    </w:p>
    <w:p w14:paraId="1931B19A" w14:textId="77777777" w:rsidR="00C5075C" w:rsidRPr="00C5075C" w:rsidRDefault="00C5075C" w:rsidP="00C5075C">
      <w:pPr>
        <w:spacing w:after="0" w:line="240" w:lineRule="auto"/>
        <w:rPr>
          <w:rFonts w:ascii="Times New Roman" w:hAnsi="Times New Roman" w:cs="Times New Roman"/>
          <w:b/>
          <w:bCs/>
          <w:color w:val="000000"/>
          <w:sz w:val="24"/>
          <w:szCs w:val="24"/>
        </w:rPr>
      </w:pPr>
      <w:r w:rsidRPr="00C5075C">
        <w:rPr>
          <w:rFonts w:ascii="Times New Roman" w:hAnsi="Times New Roman" w:cs="Times New Roman"/>
          <w:b/>
          <w:bCs/>
          <w:color w:val="000000"/>
          <w:sz w:val="24"/>
          <w:szCs w:val="24"/>
        </w:rPr>
        <w:t xml:space="preserve">Funkciniai slapukai. </w:t>
      </w:r>
    </w:p>
    <w:p w14:paraId="22772EDF" w14:textId="77777777" w:rsidR="00C5075C" w:rsidRPr="00C5075C" w:rsidRDefault="00C5075C" w:rsidP="00C5075C">
      <w:pPr>
        <w:spacing w:after="0" w:line="240" w:lineRule="auto"/>
        <w:rPr>
          <w:rFonts w:ascii="Times New Roman" w:hAnsi="Times New Roman" w:cs="Times New Roman"/>
          <w:color w:val="000000"/>
          <w:sz w:val="24"/>
          <w:szCs w:val="24"/>
        </w:rPr>
      </w:pPr>
      <w:r w:rsidRPr="00C5075C">
        <w:rPr>
          <w:rFonts w:ascii="Times New Roman" w:hAnsi="Times New Roman" w:cs="Times New Roman"/>
          <w:color w:val="000000"/>
          <w:sz w:val="24"/>
          <w:szCs w:val="24"/>
        </w:rPr>
        <w:lastRenderedPageBreak/>
        <w:t>Šie slapukai yra naudojami Jums atpažinti, kai grįžtate į mūsų interneto svetainę, kad galėtume pritaikyti pateikiamą turinį Jūsų poreikiams, įsiminti Jums aktualią informaciją. Šių slapukų renkamų duomenų tvarkymo pagrindas yra Jūsų sutikimas.</w:t>
      </w:r>
    </w:p>
    <w:p w14:paraId="332DF54B" w14:textId="77777777" w:rsidR="00C5075C" w:rsidRPr="00DA46C6" w:rsidRDefault="00C5075C" w:rsidP="00C5075C">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DA46C6">
        <w:rPr>
          <w:rFonts w:ascii="Times New Roman" w:hAnsi="Times New Roman"/>
          <w:b/>
          <w:bCs/>
          <w:color w:val="000000"/>
          <w:sz w:val="24"/>
          <w:szCs w:val="24"/>
        </w:rPr>
        <w:t>Socialinės žiniasklaidos priemonės</w:t>
      </w:r>
    </w:p>
    <w:p w14:paraId="05281877" w14:textId="77777777" w:rsidR="00C5075C" w:rsidRPr="00DA46C6" w:rsidRDefault="00C5075C" w:rsidP="00C5075C">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6E3F3504" w14:textId="77777777" w:rsidR="00C5075C" w:rsidRPr="00DA46C6" w:rsidRDefault="00C5075C" w:rsidP="00C5075C">
      <w:pPr>
        <w:spacing w:after="0" w:line="240" w:lineRule="auto"/>
        <w:rPr>
          <w:rFonts w:ascii="Times New Roman" w:hAnsi="Times New Roman" w:cs="Times New Roman"/>
          <w:color w:val="000000"/>
          <w:sz w:val="24"/>
          <w:szCs w:val="24"/>
        </w:rPr>
      </w:pPr>
      <w:r w:rsidRPr="00DA46C6">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DA46C6">
        <w:rPr>
          <w:rFonts w:ascii="Times New Roman" w:hAnsi="Times New Roman" w:cs="Times New Roman"/>
          <w:color w:val="000000"/>
          <w:sz w:val="24"/>
          <w:szCs w:val="24"/>
        </w:rPr>
        <w:t>Like</w:t>
      </w:r>
      <w:proofErr w:type="spellEnd"/>
      <w:r w:rsidRPr="00DA46C6">
        <w:rPr>
          <w:rFonts w:ascii="Times New Roman" w:hAnsi="Times New Roman" w:cs="Times New Roman"/>
          <w:color w:val="000000"/>
          <w:sz w:val="24"/>
          <w:szCs w:val="24"/>
        </w:rPr>
        <w:t>“ ir „</w:t>
      </w:r>
      <w:proofErr w:type="spellStart"/>
      <w:r w:rsidRPr="00DA46C6">
        <w:rPr>
          <w:rFonts w:ascii="Times New Roman" w:hAnsi="Times New Roman" w:cs="Times New Roman"/>
          <w:color w:val="000000"/>
          <w:sz w:val="24"/>
          <w:szCs w:val="24"/>
        </w:rPr>
        <w:t>Follow</w:t>
      </w:r>
      <w:proofErr w:type="spellEnd"/>
      <w:r w:rsidRPr="00DA46C6">
        <w:rPr>
          <w:rFonts w:ascii="Times New Roman" w:hAnsi="Times New Roman" w:cs="Times New Roman"/>
          <w:color w:val="000000"/>
          <w:sz w:val="24"/>
          <w:szCs w:val="24"/>
        </w:rPr>
        <w:t xml:space="preserve">“ naudojimą bei kitą komunikaciją), kontroliuoja socialinio tinklo valdytojas. </w:t>
      </w:r>
    </w:p>
    <w:p w14:paraId="09E1C59B" w14:textId="77777777" w:rsidR="00C5075C" w:rsidRPr="00DA46C6" w:rsidRDefault="00C5075C" w:rsidP="00C5075C">
      <w:pPr>
        <w:spacing w:after="0" w:line="240" w:lineRule="auto"/>
        <w:rPr>
          <w:rFonts w:ascii="Times New Roman" w:hAnsi="Times New Roman" w:cs="Times New Roman"/>
          <w:color w:val="000000"/>
          <w:sz w:val="24"/>
          <w:szCs w:val="24"/>
        </w:rPr>
      </w:pPr>
    </w:p>
    <w:p w14:paraId="12CCA131" w14:textId="77777777" w:rsidR="00DA46C6" w:rsidRPr="007D4B1C" w:rsidRDefault="00C5075C" w:rsidP="00DA46C6">
      <w:pPr>
        <w:rPr>
          <w:rFonts w:ascii="Times New Roman" w:hAnsi="Times New Roman" w:cs="Times New Roman"/>
          <w:sz w:val="24"/>
          <w:szCs w:val="24"/>
        </w:rPr>
      </w:pPr>
      <w:r w:rsidRPr="00DA46C6">
        <w:rPr>
          <w:rFonts w:ascii="Times New Roman" w:hAnsi="Times New Roman" w:cs="Times New Roman"/>
          <w:color w:val="000000"/>
          <w:sz w:val="24"/>
          <w:szCs w:val="24"/>
        </w:rPr>
        <w:t xml:space="preserve">Šiuo metu turime šias paskyras tinkle ,,Facebook“ – </w:t>
      </w:r>
      <w:hyperlink r:id="rId11" w:history="1">
        <w:r w:rsidR="00DA46C6" w:rsidRPr="007D4B1C">
          <w:rPr>
            <w:rStyle w:val="Hipersaitas"/>
            <w:rFonts w:ascii="Times New Roman" w:hAnsi="Times New Roman" w:cs="Times New Roman"/>
            <w:sz w:val="24"/>
            <w:szCs w:val="24"/>
          </w:rPr>
          <w:t>https://www.facebook.com/Gimnazjum-im-Tadeusza-Konwickiego-w-Bujwidzach-109174990481744</w:t>
        </w:r>
      </w:hyperlink>
    </w:p>
    <w:p w14:paraId="50AA8BAF" w14:textId="77777777" w:rsidR="00C5075C" w:rsidRDefault="00C5075C" w:rsidP="00C5075C">
      <w:pPr>
        <w:spacing w:after="0" w:line="240" w:lineRule="auto"/>
        <w:rPr>
          <w:rFonts w:ascii="Times New Roman" w:hAnsi="Times New Roman" w:cs="Times New Roman"/>
          <w:color w:val="000000"/>
          <w:sz w:val="24"/>
          <w:szCs w:val="24"/>
        </w:rPr>
      </w:pPr>
      <w:r w:rsidRPr="00DA46C6">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524A2108" w14:textId="77777777" w:rsidR="00C5075C" w:rsidRDefault="00C5075C"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0F29AFF2" w14:textId="1AB54F59" w:rsidR="0071694C" w:rsidRPr="006B1C20" w:rsidRDefault="00802FD8" w:rsidP="00EE3F81">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8" w:name="4d34og8" w:colFirst="0" w:colLast="0"/>
      <w:bookmarkEnd w:id="8"/>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9" w:name="2s8eyo1" w:colFirst="0" w:colLast="0"/>
      <w:bookmarkStart w:id="10" w:name="17dp8vu" w:colFirst="0" w:colLast="0"/>
      <w:bookmarkStart w:id="11" w:name="3rdcrjn" w:colFirst="0" w:colLast="0"/>
      <w:bookmarkStart w:id="12" w:name="_26in1rg" w:colFirst="0" w:colLast="0"/>
      <w:bookmarkEnd w:id="9"/>
      <w:bookmarkEnd w:id="10"/>
      <w:bookmarkEnd w:id="11"/>
      <w:bookmarkEnd w:id="12"/>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BF2BF9C" w:rsidR="0071694C"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2" w:history="1">
        <w:r w:rsidR="00F551C7" w:rsidRPr="00A912AB">
          <w:rPr>
            <w:rStyle w:val="Hipersaitas"/>
            <w:rFonts w:ascii="Times New Roman" w:hAnsi="Times New Roman" w:cs="Times New Roman"/>
            <w:sz w:val="24"/>
            <w:szCs w:val="24"/>
          </w:rPr>
          <w:t>http://www.buivydziai.vilniausr.lm.lt/</w:t>
        </w:r>
      </w:hyperlink>
      <w:r w:rsidR="00F551C7">
        <w:rPr>
          <w:rFonts w:ascii="Times New Roman" w:hAnsi="Times New Roman" w:cs="Times New Roman"/>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3" w:name="lnxbz9" w:colFirst="0" w:colLast="0"/>
      <w:bookmarkEnd w:id="13"/>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4" w:name="part_74b2293c243840f3921b29116ea65a0a"/>
      <w:bookmarkEnd w:id="14"/>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3"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5" w:name="35nkun2" w:colFirst="0" w:colLast="0"/>
      <w:bookmarkEnd w:id="15"/>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6" w:name="_1ksv4uv" w:colFirst="0" w:colLast="0"/>
      <w:bookmarkEnd w:id="16"/>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17" w:name="_Hlk36338032"/>
      <w:r w:rsidRPr="00A91A47">
        <w:rPr>
          <w:rFonts w:ascii="Times New Roman" w:hAnsi="Times New Roman"/>
          <w:b/>
          <w:sz w:val="24"/>
          <w:szCs w:val="24"/>
        </w:rPr>
        <w:t xml:space="preserve">DUOMENŲ TVARKYMO TIKSLAS – UGDYMO SUTARČIŲ SUDARYMAS </w:t>
      </w:r>
      <w:bookmarkEnd w:id="17"/>
    </w:p>
    <w:p w14:paraId="773F5099"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EE3F81">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Pr="00A91A47" w:rsidRDefault="00A91A47"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w:t>
            </w:r>
            <w:r w:rsidRPr="00A91A47">
              <w:rPr>
                <w:rFonts w:ascii="Times New Roman" w:hAnsi="Times New Roman" w:cs="Times New Roman"/>
                <w:color w:val="000000"/>
                <w:sz w:val="24"/>
                <w:szCs w:val="24"/>
              </w:rPr>
              <w:lastRenderedPageBreak/>
              <w:t>egzaminai; mokyklos vadovo įsakymo dėl kėlimo į aukštesnę klasę ar išsilavinimo pažymėjimo / brandos atestato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14:paraId="6C97D225" w14:textId="0F80438C" w:rsid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r w:rsidR="005E1D4F">
              <w:rPr>
                <w:rStyle w:val="fontstyle01"/>
                <w:rFonts w:ascii="Times New Roman" w:hAnsi="Times New Roman" w:cs="Times New Roman"/>
                <w:sz w:val="24"/>
                <w:szCs w:val="24"/>
              </w:rPr>
              <w:t>,</w:t>
            </w:r>
          </w:p>
          <w:p w14:paraId="13456229" w14:textId="165AF9A2" w:rsidR="005E1D4F" w:rsidRPr="00A91A47" w:rsidRDefault="005E1D4F" w:rsidP="00710521">
            <w:pPr>
              <w:spacing w:after="0" w:line="240" w:lineRule="auto"/>
              <w:rPr>
                <w:rFonts w:ascii="Times New Roman" w:hAnsi="Times New Roman" w:cs="Times New Roman"/>
                <w:sz w:val="24"/>
                <w:szCs w:val="24"/>
              </w:rPr>
            </w:pPr>
            <w:r w:rsidRPr="00710521">
              <w:rPr>
                <w:rFonts w:ascii="Times New Roman" w:eastAsia="Calibri" w:hAnsi="Times New Roman" w:cs="Times New Roman"/>
                <w:color w:val="000000"/>
                <w:sz w:val="24"/>
                <w:szCs w:val="24"/>
                <w:lang w:eastAsia="en-US"/>
              </w:rPr>
              <w:t xml:space="preserve">naudojamas elektroninis dienynas  </w:t>
            </w:r>
            <w:r w:rsidR="00710521" w:rsidRPr="00710521">
              <w:rPr>
                <w:rFonts w:ascii="Times New Roman" w:eastAsia="Calibri" w:hAnsi="Times New Roman" w:cs="Times New Roman"/>
                <w:sz w:val="24"/>
                <w:szCs w:val="24"/>
                <w:lang w:eastAsia="en-US"/>
              </w:rPr>
              <w:t>Mano dienynas</w:t>
            </w:r>
            <w:r w:rsidRPr="00710521">
              <w:rPr>
                <w:rFonts w:ascii="Times New Roman" w:eastAsia="Calibri" w:hAnsi="Times New Roman" w:cs="Times New Roman"/>
                <w:sz w:val="24"/>
                <w:szCs w:val="24"/>
                <w:lang w:eastAsia="en-US"/>
              </w:rPr>
              <w:t xml:space="preserve"> </w:t>
            </w: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78"/>
        <w:gridCol w:w="1298"/>
        <w:gridCol w:w="3973"/>
        <w:gridCol w:w="1976"/>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Default="00A91A47" w:rsidP="00EE3F81">
            <w:pPr>
              <w:spacing w:after="0" w:line="240" w:lineRule="auto"/>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r w:rsidR="00443E94">
              <w:rPr>
                <w:rFonts w:ascii="Times New Roman" w:hAnsi="Times New Roman" w:cs="Times New Roman"/>
                <w:color w:val="000000"/>
                <w:sz w:val="24"/>
                <w:szCs w:val="24"/>
              </w:rPr>
              <w:t>,</w:t>
            </w:r>
            <w:r w:rsidR="00443E94">
              <w:t xml:space="preserve"> </w:t>
            </w:r>
          </w:p>
          <w:p w14:paraId="3AC00285" w14:textId="225C2CA9" w:rsidR="00443E94" w:rsidRPr="00A91A47" w:rsidRDefault="00443E94" w:rsidP="00710521">
            <w:pPr>
              <w:spacing w:after="0" w:line="240" w:lineRule="auto"/>
              <w:rPr>
                <w:rFonts w:ascii="Times New Roman" w:hAnsi="Times New Roman" w:cs="Times New Roman"/>
                <w:sz w:val="24"/>
                <w:szCs w:val="24"/>
              </w:rPr>
            </w:pPr>
            <w:r w:rsidRPr="00710521">
              <w:rPr>
                <w:rFonts w:ascii="Times New Roman" w:hAnsi="Times New Roman" w:cs="Times New Roman"/>
                <w:noProof/>
                <w:color w:val="000000"/>
                <w:sz w:val="24"/>
                <w:szCs w:val="24"/>
                <w:lang w:eastAsia="en-US"/>
              </w:rPr>
              <w:t xml:space="preserve">naudojama skaitmeninė mokymosi </w:t>
            </w:r>
            <w:r w:rsidRPr="00710521">
              <w:rPr>
                <w:rFonts w:ascii="Times New Roman" w:hAnsi="Times New Roman" w:cs="Times New Roman"/>
                <w:noProof/>
                <w:sz w:val="24"/>
                <w:szCs w:val="24"/>
                <w:lang w:eastAsia="en-US"/>
              </w:rPr>
              <w:t xml:space="preserve">aplinka </w:t>
            </w:r>
            <w:r w:rsidR="00710521" w:rsidRPr="00710521">
              <w:rPr>
                <w:rFonts w:ascii="Times New Roman" w:hAnsi="Times New Roman" w:cs="Times New Roman"/>
                <w:noProof/>
                <w:sz w:val="24"/>
                <w:szCs w:val="24"/>
                <w:lang w:eastAsia="en-US"/>
              </w:rPr>
              <w:t xml:space="preserve">Eduka klasė, </w:t>
            </w:r>
            <w:r w:rsidRPr="00710521">
              <w:rPr>
                <w:rFonts w:ascii="Times New Roman" w:hAnsi="Times New Roman" w:cs="Times New Roman"/>
                <w:noProof/>
                <w:sz w:val="24"/>
                <w:szCs w:val="24"/>
                <w:lang w:eastAsia="en-US"/>
              </w:rPr>
              <w:t xml:space="preserve"> </w:t>
            </w:r>
            <w:r w:rsidR="00710521" w:rsidRPr="00710521">
              <w:rPr>
                <w:rFonts w:ascii="Times New Roman" w:hAnsi="Times New Roman" w:cs="Times New Roman"/>
                <w:noProof/>
                <w:sz w:val="24"/>
                <w:szCs w:val="24"/>
                <w:lang w:eastAsia="en-US"/>
              </w:rPr>
              <w:t xml:space="preserve">Egzaminatorius.lt, </w:t>
            </w:r>
            <w:r w:rsidRPr="00710521">
              <w:rPr>
                <w:rFonts w:ascii="Times New Roman" w:hAnsi="Times New Roman" w:cs="Times New Roman"/>
                <w:noProof/>
                <w:sz w:val="24"/>
                <w:szCs w:val="24"/>
                <w:lang w:eastAsia="en-US"/>
              </w:rPr>
              <w:t xml:space="preserve"> testavimo sistema eTest.lt, </w:t>
            </w:r>
            <w:r w:rsidR="00710521" w:rsidRPr="00710521">
              <w:rPr>
                <w:rFonts w:ascii="Times New Roman" w:hAnsi="Times New Roman" w:cs="Times New Roman"/>
                <w:noProof/>
                <w:color w:val="000000"/>
                <w:sz w:val="24"/>
                <w:szCs w:val="24"/>
                <w:lang w:eastAsia="en-US"/>
              </w:rPr>
              <w:t xml:space="preserve">mokymo priemonė </w:t>
            </w:r>
            <w:r w:rsidR="00710521">
              <w:rPr>
                <w:rFonts w:ascii="Times New Roman" w:hAnsi="Times New Roman" w:cs="Times New Roman"/>
                <w:noProof/>
                <w:color w:val="000000"/>
                <w:sz w:val="24"/>
                <w:szCs w:val="24"/>
                <w:lang w:eastAsia="en-US"/>
              </w:rPr>
              <w:t>Microsoft Office365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w:t>
            </w:r>
            <w:r w:rsidRPr="00A91A47">
              <w:rPr>
                <w:rFonts w:ascii="Times New Roman" w:hAnsi="Times New Roman" w:cs="Times New Roman"/>
                <w:sz w:val="24"/>
                <w:szCs w:val="24"/>
              </w:rPr>
              <w:lastRenderedPageBreak/>
              <w:t>sutikimu), BDAR 9 str. 2 d. a arba g p.</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Sraopastraipa"/>
        <w:spacing w:before="0" w:after="0"/>
        <w:rPr>
          <w:rFonts w:ascii="Times New Roman" w:hAnsi="Times New Roman"/>
          <w:b/>
          <w:sz w:val="24"/>
          <w:szCs w:val="24"/>
        </w:rPr>
      </w:pPr>
    </w:p>
    <w:p w14:paraId="6375659B"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Sraopastraipa"/>
        <w:spacing w:before="0" w:after="0"/>
        <w:ind w:left="360"/>
        <w:rPr>
          <w:rFonts w:ascii="Times New Roman" w:hAnsi="Times New Roman"/>
          <w:b/>
          <w:sz w:val="24"/>
          <w:szCs w:val="24"/>
        </w:rPr>
      </w:pPr>
    </w:p>
    <w:p w14:paraId="7D5D879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Sraopastraipa"/>
        <w:spacing w:before="0" w:after="0"/>
        <w:ind w:left="360"/>
        <w:rPr>
          <w:rFonts w:ascii="Times New Roman" w:hAnsi="Times New Roman"/>
          <w:b/>
          <w:sz w:val="24"/>
          <w:szCs w:val="24"/>
        </w:rPr>
      </w:pPr>
    </w:p>
    <w:p w14:paraId="1AA3EB82"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18"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18"/>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pažymėjimo, brandos atestato originalo išrašymo metu buvo), ugdymo </w:t>
            </w:r>
            <w:r w:rsidRPr="00A91A47">
              <w:rPr>
                <w:rFonts w:ascii="Times New Roman" w:hAnsi="Times New Roman" w:cs="Times New Roman"/>
                <w:bCs/>
                <w:sz w:val="24"/>
                <w:szCs w:val="24"/>
              </w:rPr>
              <w:lastRenderedPageBreak/>
              <w:t>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w:t>
            </w:r>
            <w:r w:rsidRPr="00A91A47">
              <w:rPr>
                <w:rStyle w:val="fontstyle01"/>
                <w:rFonts w:ascii="Times New Roman" w:hAnsi="Times New Roman" w:cs="Times New Roman"/>
                <w:sz w:val="24"/>
                <w:szCs w:val="24"/>
              </w:rPr>
              <w:lastRenderedPageBreak/>
              <w:t xml:space="preserve">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Sraopastraipa"/>
        <w:spacing w:before="0" w:after="0"/>
        <w:rPr>
          <w:rFonts w:ascii="Times New Roman" w:hAnsi="Times New Roman"/>
          <w:b/>
          <w:sz w:val="24"/>
          <w:szCs w:val="24"/>
        </w:rPr>
      </w:pPr>
    </w:p>
    <w:p w14:paraId="4E13EEE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0C7814EE" w:rsidR="00A91A47" w:rsidRPr="00A91A47" w:rsidRDefault="00F551C7" w:rsidP="00EE3F81">
            <w:pPr>
              <w:spacing w:after="0" w:line="240" w:lineRule="auto"/>
              <w:rPr>
                <w:rFonts w:ascii="Times New Roman" w:hAnsi="Times New Roman" w:cs="Times New Roman"/>
                <w:sz w:val="24"/>
                <w:szCs w:val="24"/>
              </w:rPr>
            </w:pPr>
            <w:r w:rsidRPr="00F551C7">
              <w:rPr>
                <w:rFonts w:ascii="Times New Roman" w:hAnsi="Times New Roman" w:cs="Times New Roman"/>
                <w:sz w:val="24"/>
                <w:szCs w:val="24"/>
              </w:rPr>
              <w:t>Buivydžių, Magūnų, Lavoriškių seniūnijos</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48FCEC8" w14:textId="77777777" w:rsidTr="00A76130">
        <w:tc>
          <w:tcPr>
            <w:tcW w:w="1366" w:type="dxa"/>
          </w:tcPr>
          <w:p w14:paraId="249AB10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Vaikai, gydytojai, vaiko tėvai </w:t>
            </w:r>
            <w:r w:rsidRPr="00A91A47">
              <w:rPr>
                <w:rFonts w:ascii="Times New Roman" w:eastAsia="Times New Roman" w:hAnsi="Times New Roman" w:cs="Times New Roman"/>
                <w:color w:val="000000"/>
                <w:sz w:val="24"/>
                <w:szCs w:val="24"/>
              </w:rPr>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9 str. 2 d. g p.; </w:t>
            </w:r>
          </w:p>
          <w:p w14:paraId="5D871B82" w14:textId="4D7B76A0" w:rsidR="00A91A47" w:rsidRPr="00A91A47" w:rsidRDefault="00A91A47" w:rsidP="00EE3F81">
            <w:pPr>
              <w:spacing w:after="0" w:line="240" w:lineRule="auto"/>
              <w:rPr>
                <w:rFonts w:ascii="Times New Roman" w:hAnsi="Times New Roman" w:cs="Times New Roman"/>
                <w:sz w:val="24"/>
                <w:szCs w:val="24"/>
              </w:rPr>
            </w:pPr>
            <w:r w:rsidRPr="00F551C7">
              <w:rPr>
                <w:rFonts w:ascii="Times New Roman" w:hAnsi="Times New Roman" w:cs="Times New Roman"/>
                <w:sz w:val="24"/>
                <w:szCs w:val="24"/>
              </w:rPr>
              <w:t>6 str. 1 d. b p. (kai sudaroma s</w:t>
            </w:r>
            <w:r w:rsidRPr="00F551C7">
              <w:rPr>
                <w:rFonts w:ascii="Times New Roman" w:hAnsi="Times New Roman" w:cs="Times New Roman"/>
                <w:color w:val="000000"/>
                <w:sz w:val="24"/>
                <w:szCs w:val="24"/>
              </w:rPr>
              <w:t>utartis dėl vaiko maitinimo iš namų atsineštu maistu)</w:t>
            </w:r>
            <w:r w:rsidRPr="00A91A47">
              <w:rPr>
                <w:rFonts w:ascii="Times New Roman" w:hAnsi="Times New Roman" w:cs="Times New Roman"/>
                <w:color w:val="000000"/>
                <w:sz w:val="24"/>
                <w:szCs w:val="24"/>
              </w:rPr>
              <w:t> </w:t>
            </w:r>
          </w:p>
          <w:p w14:paraId="233737A0" w14:textId="77777777" w:rsidR="00A91A47" w:rsidRPr="00A91A47"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5D3960A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7E3D8654"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visuomenės sveikatos biuras</w:t>
            </w:r>
          </w:p>
        </w:tc>
        <w:tc>
          <w:tcPr>
            <w:tcW w:w="1440" w:type="dxa"/>
          </w:tcPr>
          <w:p w14:paraId="780C7E3D"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5 metai </w:t>
            </w:r>
          </w:p>
          <w:p w14:paraId="1253D14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Sraopastraipa"/>
        <w:spacing w:before="0" w:after="0"/>
        <w:rPr>
          <w:rFonts w:ascii="Times New Roman" w:hAnsi="Times New Roman"/>
          <w:b/>
          <w:sz w:val="24"/>
          <w:szCs w:val="24"/>
        </w:rPr>
      </w:pPr>
    </w:p>
    <w:p w14:paraId="1D835266"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19"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19"/>
    </w:tbl>
    <w:p w14:paraId="411F21D6" w14:textId="77777777" w:rsidR="00A91A47" w:rsidRPr="00A91A47" w:rsidRDefault="00A91A47" w:rsidP="00EE3F81">
      <w:pPr>
        <w:pStyle w:val="Sraopastraipa"/>
        <w:spacing w:before="0" w:after="0"/>
        <w:rPr>
          <w:rFonts w:ascii="Times New Roman" w:hAnsi="Times New Roman"/>
          <w:b/>
          <w:color w:val="FF0000"/>
          <w:sz w:val="24"/>
          <w:szCs w:val="24"/>
        </w:rPr>
      </w:pPr>
    </w:p>
    <w:p w14:paraId="6261D6F9" w14:textId="6AA551C3" w:rsidR="00A91A47" w:rsidRPr="00A91A47" w:rsidRDefault="00A91A47" w:rsidP="00EE3F81">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0"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0"/>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48A421AC" w14:textId="77777777" w:rsidR="00A91A47" w:rsidRPr="00A91A47" w:rsidRDefault="00A91A47" w:rsidP="00EE3F81">
      <w:pPr>
        <w:pStyle w:val="Sraopastraipa"/>
        <w:spacing w:before="0" w:after="0"/>
        <w:rPr>
          <w:rFonts w:ascii="Times New Roman" w:hAnsi="Times New Roman"/>
          <w:b/>
          <w:sz w:val="24"/>
          <w:szCs w:val="24"/>
        </w:rPr>
      </w:pPr>
    </w:p>
    <w:p w14:paraId="5BAC90F5" w14:textId="557F6CCC"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1"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1"/>
    </w:tbl>
    <w:p w14:paraId="522F354E" w14:textId="77777777" w:rsidR="00A91A47" w:rsidRPr="00A91A47" w:rsidRDefault="00A91A47" w:rsidP="00EE3F81">
      <w:pPr>
        <w:pStyle w:val="Sraopastraipa"/>
        <w:spacing w:before="0" w:after="0"/>
        <w:rPr>
          <w:rFonts w:ascii="Times New Roman" w:hAnsi="Times New Roman"/>
          <w:b/>
          <w:sz w:val="24"/>
          <w:szCs w:val="24"/>
        </w:rPr>
      </w:pPr>
    </w:p>
    <w:p w14:paraId="781CC46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EE3F81">
      <w:pPr>
        <w:pStyle w:val="Sraopastraipa"/>
        <w:spacing w:before="0" w:after="0"/>
        <w:rPr>
          <w:rFonts w:ascii="Times New Roman" w:hAnsi="Times New Roman"/>
          <w:b/>
          <w:sz w:val="24"/>
          <w:szCs w:val="24"/>
        </w:rPr>
      </w:pPr>
    </w:p>
    <w:p w14:paraId="6D70B759" w14:textId="77777777" w:rsidR="00A91A47" w:rsidRPr="00A91A47" w:rsidRDefault="00A91A47" w:rsidP="00EE3F81">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2"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w:t>
            </w:r>
            <w:proofErr w:type="spellEnd"/>
            <w:r w:rsidRPr="00A91A47">
              <w:rPr>
                <w:rFonts w:ascii="Times New Roman" w:eastAsia="Calibri" w:hAnsi="Times New Roman" w:cs="Times New Roman"/>
                <w:sz w:val="24"/>
                <w:szCs w:val="24"/>
              </w:rPr>
              <w:t>-menės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77777777"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p w14:paraId="54EAC353" w14:textId="2E2C2E96" w:rsidR="00C23CF6" w:rsidRPr="009965DA" w:rsidRDefault="00710521" w:rsidP="00710521">
            <w:pPr>
              <w:spacing w:after="0" w:line="240" w:lineRule="auto"/>
              <w:rPr>
                <w:rFonts w:ascii="Times New Roman" w:hAnsi="Times New Roman" w:cs="Times New Roman"/>
                <w:sz w:val="24"/>
                <w:szCs w:val="24"/>
              </w:rPr>
            </w:pPr>
            <w:r w:rsidRPr="00710521">
              <w:rPr>
                <w:rFonts w:ascii="Times New Roman" w:eastAsia="Calibri" w:hAnsi="Times New Roman" w:cs="Times New Roman"/>
                <w:sz w:val="24"/>
                <w:szCs w:val="24"/>
                <w:lang w:eastAsia="en-US"/>
              </w:rPr>
              <w:t xml:space="preserve">naudojama mokyklos biblioteka </w:t>
            </w: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2"/>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D9AB50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MOKINIO IR DVIRAČIO VAIRUOTOJO PAŽYMĖJIMŲ IŠDAVIMAS</w:t>
      </w:r>
    </w:p>
    <w:p w14:paraId="3320DE7C"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2A689CB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CA5C8D" w14:textId="77777777" w:rsidTr="00A76DD5">
        <w:tc>
          <w:tcPr>
            <w:tcW w:w="1383" w:type="dxa"/>
          </w:tcPr>
          <w:p w14:paraId="14817F5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2B9EBFE6" w14:textId="77777777" w:rsidR="00A91A47" w:rsidRPr="00A91A47" w:rsidRDefault="00A91A47" w:rsidP="00EE3F81">
            <w:pPr>
              <w:spacing w:after="0" w:line="240" w:lineRule="auto"/>
              <w:rPr>
                <w:rFonts w:ascii="Times New Roman" w:hAnsi="Times New Roman" w:cs="Times New Roman"/>
                <w:sz w:val="24"/>
                <w:szCs w:val="24"/>
              </w:rPr>
            </w:pPr>
            <w:bookmarkStart w:id="23" w:name="part_96a1da521f564a05b5cb43d8470862c9"/>
            <w:bookmarkEnd w:id="23"/>
            <w:r w:rsidRPr="00A91A47">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14:paraId="0434B10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sz w:val="24"/>
                <w:szCs w:val="24"/>
              </w:rPr>
              <w:t xml:space="preserve">Mokyklos vadovo vardas ir pavardė, parašas.  </w:t>
            </w:r>
          </w:p>
        </w:tc>
        <w:tc>
          <w:tcPr>
            <w:tcW w:w="1710" w:type="dxa"/>
          </w:tcPr>
          <w:p w14:paraId="7477FE2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A5F2418"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EE3F81">
      <w:pPr>
        <w:pStyle w:val="Sraopastraipa"/>
        <w:spacing w:before="0" w:after="0"/>
        <w:rPr>
          <w:rFonts w:ascii="Times New Roman" w:hAnsi="Times New Roman"/>
          <w:b/>
          <w:sz w:val="24"/>
          <w:szCs w:val="24"/>
        </w:rPr>
      </w:pPr>
    </w:p>
    <w:p w14:paraId="7963AEE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4" w:name="_Hlk36930698"/>
      <w:bookmarkStart w:id="25" w:name="_Hlk36596289"/>
      <w:r w:rsidRPr="00A91A47">
        <w:rPr>
          <w:rFonts w:ascii="Times New Roman" w:hAnsi="Times New Roman"/>
          <w:b/>
          <w:sz w:val="24"/>
          <w:szCs w:val="24"/>
        </w:rPr>
        <w:t>DUOMENŲ TVARKYMO TIKSLAS – MOKINIŲ PASIEKIMŲ PATIKRINIMŲ BEI BRANDOS EGZAMINŲ ORGANIZAVIMAS, VYKDYMAS IR VERTINIMAS</w:t>
      </w:r>
    </w:p>
    <w:p w14:paraId="00399316"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w:t>
            </w:r>
            <w:r w:rsidRPr="00A91A47">
              <w:rPr>
                <w:rFonts w:ascii="Times New Roman" w:hAnsi="Times New Roman" w:cs="Times New Roman"/>
                <w:bCs/>
                <w:sz w:val="24"/>
                <w:szCs w:val="24"/>
              </w:rPr>
              <w:lastRenderedPageBreak/>
              <w:t>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6" w:name="_Hlk36309634"/>
      <w:bookmarkEnd w:id="24"/>
      <w:bookmarkEnd w:id="25"/>
    </w:p>
    <w:p w14:paraId="5CE5C17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27" w:name="_Hlk36998302"/>
      <w:r w:rsidRPr="00A91A47">
        <w:rPr>
          <w:rFonts w:ascii="Times New Roman" w:hAnsi="Times New Roman"/>
          <w:b/>
          <w:sz w:val="24"/>
          <w:szCs w:val="24"/>
        </w:rPr>
        <w:t xml:space="preserve">DUOMENŲ TVARKYMO TIKSLAS – </w:t>
      </w:r>
      <w:bookmarkEnd w:id="26"/>
      <w:bookmarkEnd w:id="27"/>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28" w:name="part_f3ef5fbeb968410eb2ffa73a34bffe6d"/>
            <w:bookmarkStart w:id="29" w:name="part_1ac1202941d2418ba5558ce8d7e30e4c"/>
            <w:bookmarkStart w:id="30" w:name="part_fdd50aadef214ae1ac3a90a23966afde"/>
            <w:bookmarkEnd w:id="28"/>
            <w:bookmarkEnd w:id="29"/>
            <w:bookmarkEnd w:id="30"/>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1" w:name="_Hlk64376165"/>
      <w:r w:rsidRPr="00A91A47">
        <w:rPr>
          <w:rFonts w:ascii="Times New Roman" w:hAnsi="Times New Roman"/>
          <w:b/>
          <w:sz w:val="24"/>
          <w:szCs w:val="24"/>
        </w:rPr>
        <w:t>NUOTOLINIS UGDYMAS</w:t>
      </w:r>
      <w:bookmarkEnd w:id="31"/>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14:paraId="4DA8DB89" w14:textId="687270DA"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14:paraId="61FB0669" w14:textId="77777777"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el. pašto adresas, atvaizdas ir balsas; </w:t>
            </w:r>
          </w:p>
          <w:p w14:paraId="34D72CB7" w14:textId="73E3EF07"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Tėvų (tėvų pareigų turėtojų) vardas, pavardė, el. pašto adresas.</w:t>
            </w:r>
            <w:r>
              <w:rPr>
                <w:rFonts w:ascii="Times New Roman" w:eastAsia="Calibri" w:hAnsi="Times New Roman" w:cs="Times New Roman"/>
                <w:sz w:val="24"/>
                <w:szCs w:val="24"/>
                <w:lang w:eastAsia="en-US"/>
              </w:rPr>
              <w:t xml:space="preserve"> </w:t>
            </w:r>
          </w:p>
        </w:tc>
        <w:tc>
          <w:tcPr>
            <w:tcW w:w="2160" w:type="dxa"/>
            <w:shd w:val="clear" w:color="auto" w:fill="auto"/>
          </w:tcPr>
          <w:p w14:paraId="27DCC284" w14:textId="77777777"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14:paraId="3DDB44CB" w14:textId="3817CB86" w:rsidR="00C12CB0" w:rsidRPr="00A91A47" w:rsidRDefault="00C12CB0" w:rsidP="00710521">
            <w:pPr>
              <w:spacing w:after="0" w:line="240" w:lineRule="auto"/>
              <w:jc w:val="left"/>
              <w:rPr>
                <w:rFonts w:ascii="Times New Roman" w:eastAsia="Calibri" w:hAnsi="Times New Roman" w:cs="Times New Roman"/>
                <w:sz w:val="24"/>
                <w:szCs w:val="24"/>
              </w:rPr>
            </w:pPr>
            <w:r w:rsidRPr="00E766DB">
              <w:rPr>
                <w:rFonts w:ascii="Times New Roman" w:eastAsia="Calibri" w:hAnsi="Times New Roman" w:cs="Times New Roman"/>
                <w:noProof/>
                <w:color w:val="000000"/>
                <w:sz w:val="24"/>
                <w:szCs w:val="24"/>
                <w:lang w:eastAsia="en-US"/>
              </w:rPr>
              <w:t xml:space="preserve">naudojama elektroninė mokymosi aplinka </w:t>
            </w:r>
            <w:r w:rsidRPr="00E766DB">
              <w:rPr>
                <w:rFonts w:ascii="Times New Roman" w:eastAsia="Calibri" w:hAnsi="Times New Roman" w:cs="Times New Roman"/>
                <w:noProof/>
                <w:sz w:val="24"/>
                <w:szCs w:val="24"/>
                <w:lang w:eastAsia="en-US"/>
              </w:rPr>
              <w:t xml:space="preserve">Eduka klasė, Egzaminatorius.lt, testavimo sistema eTest.lt, </w:t>
            </w:r>
            <w:r w:rsidR="00710521" w:rsidRPr="00710521">
              <w:rPr>
                <w:rFonts w:ascii="Times New Roman" w:hAnsi="Times New Roman" w:cs="Times New Roman"/>
                <w:noProof/>
                <w:color w:val="000000"/>
                <w:sz w:val="24"/>
                <w:szCs w:val="24"/>
                <w:lang w:eastAsia="en-US"/>
              </w:rPr>
              <w:t xml:space="preserve">mokymo priemonė </w:t>
            </w:r>
            <w:r w:rsidR="00710521">
              <w:rPr>
                <w:rFonts w:ascii="Times New Roman" w:hAnsi="Times New Roman" w:cs="Times New Roman"/>
                <w:noProof/>
                <w:color w:val="000000"/>
                <w:sz w:val="24"/>
                <w:szCs w:val="24"/>
                <w:lang w:eastAsia="en-US"/>
              </w:rPr>
              <w:t>Microsoft Office365 for education</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E766DB" w:rsidRDefault="00A91A47" w:rsidP="00EE3F81">
      <w:pPr>
        <w:pStyle w:val="Sraopastraipa"/>
        <w:numPr>
          <w:ilvl w:val="0"/>
          <w:numId w:val="26"/>
        </w:numPr>
        <w:tabs>
          <w:tab w:val="left" w:pos="1057"/>
        </w:tabs>
        <w:spacing w:before="0" w:after="0"/>
        <w:jc w:val="center"/>
        <w:rPr>
          <w:rFonts w:ascii="Times New Roman" w:hAnsi="Times New Roman"/>
          <w:b/>
          <w:sz w:val="24"/>
          <w:szCs w:val="24"/>
        </w:rPr>
      </w:pPr>
      <w:r w:rsidRPr="00E766DB">
        <w:rPr>
          <w:rFonts w:ascii="Times New Roman" w:hAnsi="Times New Roman"/>
          <w:b/>
          <w:sz w:val="24"/>
          <w:szCs w:val="24"/>
        </w:rPr>
        <w:t xml:space="preserve">DUOMENŲ TVARKYMO TIKSLAS – </w:t>
      </w:r>
      <w:bookmarkStart w:id="32" w:name="_Hlk64376246"/>
      <w:r w:rsidRPr="00E766DB">
        <w:rPr>
          <w:rFonts w:ascii="Times New Roman" w:hAnsi="Times New Roman"/>
          <w:b/>
          <w:sz w:val="24"/>
          <w:szCs w:val="24"/>
        </w:rPr>
        <w:t xml:space="preserve">MOKYKLOS DALYVAVIMAS TARPTAUTINĖSE MAINŲ </w:t>
      </w:r>
      <w:r w:rsidR="008F5976" w:rsidRPr="00E766DB">
        <w:rPr>
          <w:rFonts w:ascii="Times New Roman" w:hAnsi="Times New Roman"/>
          <w:b/>
          <w:sz w:val="24"/>
          <w:szCs w:val="24"/>
        </w:rPr>
        <w:t xml:space="preserve">/ PARTNERYSČIŲ </w:t>
      </w:r>
      <w:r w:rsidRPr="00E766DB">
        <w:rPr>
          <w:rFonts w:ascii="Times New Roman" w:hAnsi="Times New Roman"/>
          <w:b/>
          <w:sz w:val="24"/>
          <w:szCs w:val="24"/>
        </w:rPr>
        <w:t>PROGRAMOSE</w:t>
      </w:r>
      <w:bookmarkEnd w:id="32"/>
    </w:p>
    <w:p w14:paraId="60F732D4" w14:textId="77777777" w:rsidR="00A91A47" w:rsidRPr="00A91A47" w:rsidRDefault="00A91A47" w:rsidP="00EE3F81">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E766DB" w:rsidRDefault="00615186" w:rsidP="00615186">
            <w:pPr>
              <w:spacing w:after="0" w:line="240" w:lineRule="auto"/>
              <w:jc w:val="left"/>
              <w:rPr>
                <w:rFonts w:ascii="TimesNewRomanPS-BoldMT" w:eastAsia="Calibri" w:hAnsi="TimesNewRomanPS-BoldMT" w:cs="Times New Roman"/>
                <w:bCs/>
                <w:sz w:val="24"/>
                <w:szCs w:val="24"/>
                <w:lang w:eastAsia="en-US"/>
              </w:rPr>
            </w:pPr>
            <w:r w:rsidRPr="00E766DB">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E766DB"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E766DB">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E766DB" w:rsidRDefault="00615186" w:rsidP="00615186">
            <w:pPr>
              <w:spacing w:after="0" w:line="240" w:lineRule="auto"/>
              <w:rPr>
                <w:rStyle w:val="fontstyle21"/>
                <w:rFonts w:ascii="Times New Roman" w:hAnsi="Times New Roman" w:cs="Times New Roman"/>
                <w:b w:val="0"/>
              </w:rPr>
            </w:pPr>
          </w:p>
          <w:p w14:paraId="70FC0D3D" w14:textId="34FDC32B" w:rsidR="00A91A47" w:rsidRPr="00E766DB" w:rsidRDefault="00A91A47" w:rsidP="00EE3F81">
            <w:pPr>
              <w:spacing w:after="0" w:line="240" w:lineRule="auto"/>
              <w:rPr>
                <w:rFonts w:ascii="Times New Roman" w:hAnsi="Times New Roman" w:cs="Times New Roman"/>
                <w:b/>
                <w:sz w:val="24"/>
                <w:szCs w:val="24"/>
              </w:rPr>
            </w:pPr>
          </w:p>
        </w:tc>
        <w:tc>
          <w:tcPr>
            <w:tcW w:w="1282" w:type="dxa"/>
          </w:tcPr>
          <w:p w14:paraId="1094C803" w14:textId="1E3084FF" w:rsidR="00A91A47" w:rsidRPr="00E766DB" w:rsidRDefault="00A91A47" w:rsidP="00EE3F81">
            <w:pPr>
              <w:spacing w:after="0" w:line="240" w:lineRule="auto"/>
              <w:rPr>
                <w:rStyle w:val="fontstyle01"/>
                <w:rFonts w:ascii="Times New Roman" w:hAnsi="Times New Roman" w:cs="Times New Roman"/>
                <w:sz w:val="24"/>
                <w:szCs w:val="24"/>
              </w:rPr>
            </w:pPr>
            <w:r w:rsidRPr="00E766DB">
              <w:rPr>
                <w:rFonts w:ascii="Times New Roman" w:eastAsia="Calibri" w:hAnsi="Times New Roman" w:cs="Times New Roman"/>
                <w:sz w:val="24"/>
                <w:szCs w:val="24"/>
              </w:rPr>
              <w:t>BDAR 6 str. 1 d. a p.</w:t>
            </w:r>
          </w:p>
          <w:p w14:paraId="36C9CF77" w14:textId="77777777" w:rsidR="00A91A47" w:rsidRPr="00E766DB"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E766DB" w:rsidRDefault="00615186" w:rsidP="00615186">
            <w:pPr>
              <w:spacing w:after="0" w:line="240" w:lineRule="auto"/>
              <w:jc w:val="left"/>
              <w:rPr>
                <w:rFonts w:ascii="Times New Roman" w:eastAsia="Calibri" w:hAnsi="Times New Roman" w:cs="Times New Roman"/>
                <w:sz w:val="24"/>
                <w:szCs w:val="24"/>
                <w:lang w:eastAsia="en-US"/>
              </w:rPr>
            </w:pPr>
            <w:r w:rsidRPr="00E766DB">
              <w:rPr>
                <w:rFonts w:ascii="Times New Roman" w:eastAsia="Calibri" w:hAnsi="Times New Roman" w:cs="Times New Roman"/>
                <w:sz w:val="24"/>
                <w:szCs w:val="24"/>
                <w:lang w:eastAsia="en-US"/>
              </w:rPr>
              <w:t>Vaiko vardas, pavardė, amžius, klasė / grupė, mokinio el. pašto adresas; programos pavadinimas, trukmė, mokykla, į kurią vykstama, data;</w:t>
            </w:r>
          </w:p>
          <w:p w14:paraId="1DC53ABD" w14:textId="77777777" w:rsidR="00615186" w:rsidRPr="00E766DB" w:rsidRDefault="00615186" w:rsidP="00615186">
            <w:pPr>
              <w:spacing w:after="0" w:line="240" w:lineRule="auto"/>
              <w:jc w:val="left"/>
              <w:rPr>
                <w:rFonts w:ascii="Times New Roman" w:eastAsia="Calibri" w:hAnsi="Times New Roman" w:cs="Times New Roman"/>
                <w:sz w:val="24"/>
                <w:szCs w:val="24"/>
                <w:lang w:eastAsia="en-US"/>
              </w:rPr>
            </w:pPr>
            <w:r w:rsidRPr="00E766DB">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E766DB" w:rsidRDefault="00615186" w:rsidP="00615186">
            <w:pPr>
              <w:spacing w:after="0" w:line="240" w:lineRule="auto"/>
              <w:rPr>
                <w:rFonts w:ascii="Times New Roman" w:hAnsi="Times New Roman" w:cs="Times New Roman"/>
                <w:sz w:val="24"/>
                <w:szCs w:val="24"/>
              </w:rPr>
            </w:pPr>
            <w:r w:rsidRPr="00E766DB">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E766DB" w:rsidRDefault="00A91A47" w:rsidP="00EE3F81">
            <w:pPr>
              <w:spacing w:after="0" w:line="240" w:lineRule="auto"/>
              <w:rPr>
                <w:rFonts w:ascii="Times New Roman" w:hAnsi="Times New Roman" w:cs="Times New Roman"/>
                <w:sz w:val="24"/>
                <w:szCs w:val="24"/>
              </w:rPr>
            </w:pPr>
            <w:r w:rsidRPr="00E766DB">
              <w:rPr>
                <w:rFonts w:ascii="Times New Roman" w:hAnsi="Times New Roman" w:cs="Times New Roman"/>
                <w:color w:val="000000"/>
                <w:sz w:val="24"/>
                <w:szCs w:val="24"/>
              </w:rPr>
              <w:t>Mokykla</w:t>
            </w:r>
            <w:r w:rsidR="008F5976" w:rsidRPr="00E766DB">
              <w:rPr>
                <w:rFonts w:ascii="Times New Roman" w:hAnsi="Times New Roman" w:cs="Times New Roman"/>
                <w:color w:val="000000"/>
                <w:sz w:val="24"/>
                <w:szCs w:val="24"/>
              </w:rPr>
              <w:t>,</w:t>
            </w:r>
            <w:r w:rsidRPr="00E766DB">
              <w:rPr>
                <w:rFonts w:ascii="Times New Roman" w:hAnsi="Times New Roman" w:cs="Times New Roman"/>
                <w:color w:val="000000"/>
                <w:sz w:val="24"/>
                <w:szCs w:val="24"/>
              </w:rPr>
              <w:t xml:space="preserve"> į kurią vykstama</w:t>
            </w:r>
          </w:p>
        </w:tc>
        <w:tc>
          <w:tcPr>
            <w:tcW w:w="1350" w:type="dxa"/>
          </w:tcPr>
          <w:p w14:paraId="0F5F4274" w14:textId="35FB0FC6" w:rsidR="00A91A47" w:rsidRPr="00E766DB" w:rsidRDefault="00A91A47" w:rsidP="00EE3F81">
            <w:pPr>
              <w:spacing w:after="0" w:line="240" w:lineRule="auto"/>
              <w:rPr>
                <w:rFonts w:ascii="Times New Roman" w:hAnsi="Times New Roman" w:cs="Times New Roman"/>
                <w:sz w:val="24"/>
                <w:szCs w:val="24"/>
                <w:lang w:val="en-US"/>
              </w:rPr>
            </w:pPr>
            <w:r w:rsidRPr="00E766DB">
              <w:rPr>
                <w:rFonts w:ascii="Times New Roman" w:hAnsi="Times New Roman" w:cs="Times New Roman"/>
                <w:sz w:val="24"/>
                <w:szCs w:val="24"/>
                <w:lang w:val="en-US"/>
              </w:rPr>
              <w:t xml:space="preserve">10 </w:t>
            </w:r>
            <w:r w:rsidRPr="00E766DB">
              <w:rPr>
                <w:rFonts w:ascii="Times New Roman" w:hAnsi="Times New Roman" w:cs="Times New Roman"/>
                <w:sz w:val="24"/>
                <w:szCs w:val="24"/>
              </w:rPr>
              <w:t>met</w:t>
            </w:r>
            <w:r w:rsidR="008F5976" w:rsidRPr="00E766DB">
              <w:rPr>
                <w:rFonts w:ascii="Times New Roman" w:hAnsi="Times New Roman" w:cs="Times New Roman"/>
                <w:sz w:val="24"/>
                <w:szCs w:val="24"/>
              </w:rPr>
              <w:t>ų</w:t>
            </w:r>
          </w:p>
        </w:tc>
        <w:tc>
          <w:tcPr>
            <w:tcW w:w="1530" w:type="dxa"/>
          </w:tcPr>
          <w:p w14:paraId="548519E1" w14:textId="7B98EBA7" w:rsidR="00A91A47" w:rsidRPr="00E766DB" w:rsidRDefault="00A91A47" w:rsidP="00EE3F81">
            <w:pPr>
              <w:spacing w:after="0" w:line="240" w:lineRule="auto"/>
              <w:rPr>
                <w:rFonts w:ascii="Times New Roman" w:hAnsi="Times New Roman" w:cs="Times New Roman"/>
                <w:sz w:val="24"/>
                <w:szCs w:val="24"/>
              </w:rPr>
            </w:pPr>
            <w:r w:rsidRPr="00E766DB">
              <w:rPr>
                <w:rFonts w:ascii="Times New Roman" w:hAnsi="Times New Roman" w:cs="Times New Roman"/>
                <w:sz w:val="24"/>
                <w:szCs w:val="24"/>
              </w:rPr>
              <w:t>Perduodama tos šalies mokyklai</w:t>
            </w:r>
            <w:r w:rsidR="008F5976" w:rsidRPr="00E766DB">
              <w:rPr>
                <w:rFonts w:ascii="Times New Roman" w:hAnsi="Times New Roman" w:cs="Times New Roman"/>
                <w:sz w:val="24"/>
                <w:szCs w:val="24"/>
              </w:rPr>
              <w:t>,</w:t>
            </w:r>
            <w:r w:rsidRPr="00E766DB">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Sraopastraipa"/>
        <w:tabs>
          <w:tab w:val="left" w:pos="1057"/>
        </w:tabs>
        <w:spacing w:before="0" w:after="0"/>
      </w:pPr>
      <w:bookmarkStart w:id="33" w:name="_Hlk65783402"/>
    </w:p>
    <w:p w14:paraId="7BCF39C2" w14:textId="0879BD81" w:rsidR="00BF51BC" w:rsidRPr="002F4867" w:rsidRDefault="00BF51BC"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E766DB" w14:paraId="2C5D5F5F" w14:textId="77777777" w:rsidTr="009B0433">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 xml:space="preserve">Vaikai, tėvai (tėvų pareigų </w:t>
            </w:r>
            <w:r w:rsidRPr="007176A5">
              <w:rPr>
                <w:rStyle w:val="fontstyle21"/>
                <w:b w:val="0"/>
                <w:color w:val="auto"/>
              </w:rPr>
              <w:lastRenderedPageBreak/>
              <w:t>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lastRenderedPageBreak/>
              <w:t>BDAR 6 str. 1 d. a p.</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lastRenderedPageBreak/>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 xml:space="preserve">ugdomoji </w:t>
            </w:r>
            <w:r w:rsidRPr="00D4502A">
              <w:rPr>
                <w:rFonts w:asciiTheme="majorBidi" w:hAnsiTheme="majorBidi" w:cstheme="majorBidi"/>
                <w:color w:val="000000"/>
                <w:sz w:val="24"/>
                <w:szCs w:val="24"/>
              </w:rPr>
              <w:lastRenderedPageBreak/>
              <w:t>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mokomasis dalykas, mokinio el.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lastRenderedPageBreak/>
              <w:t>Mokykla/ institucija/ organizacija</w:t>
            </w:r>
            <w:r w:rsidRPr="00D4502A">
              <w:rPr>
                <w:rFonts w:asciiTheme="majorBidi" w:hAnsiTheme="majorBidi" w:cstheme="majorBidi"/>
                <w:color w:val="000000"/>
                <w:sz w:val="24"/>
                <w:szCs w:val="24"/>
              </w:rPr>
              <w:lastRenderedPageBreak/>
              <w:t>/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lastRenderedPageBreak/>
              <w:t>3 metai</w:t>
            </w:r>
          </w:p>
        </w:tc>
        <w:tc>
          <w:tcPr>
            <w:tcW w:w="1530" w:type="dxa"/>
          </w:tcPr>
          <w:p w14:paraId="2F3ADB82" w14:textId="77777777" w:rsidR="00BF51BC" w:rsidRPr="00E766DB" w:rsidRDefault="00BF51BC"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t xml:space="preserve">Perduodama tos šalies mokyklai, į </w:t>
            </w:r>
            <w:r w:rsidRPr="00E766DB">
              <w:rPr>
                <w:rFonts w:asciiTheme="majorBidi" w:hAnsiTheme="majorBidi" w:cstheme="majorBidi"/>
                <w:sz w:val="24"/>
                <w:szCs w:val="24"/>
              </w:rPr>
              <w:lastRenderedPageBreak/>
              <w:t xml:space="preserve">kurią vykstama.  Sutikimas.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4" w:name="_Hlk65784861"/>
      <w:bookmarkEnd w:id="33"/>
    </w:p>
    <w:p w14:paraId="092BC792" w14:textId="646F941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4"/>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5"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bookmarkEnd w:id="35"/>
    <w:p w14:paraId="3194D9B7"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lastRenderedPageBreak/>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lastRenderedPageBreak/>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 xml:space="preserve">Lietuvos Respublikos švietimo, sporto ir mokslo </w:t>
            </w:r>
            <w:r w:rsidRPr="00312980">
              <w:rPr>
                <w:rFonts w:asciiTheme="majorBidi" w:hAnsiTheme="majorBidi" w:cstheme="majorBidi"/>
                <w:sz w:val="24"/>
                <w:szCs w:val="24"/>
              </w:rPr>
              <w:lastRenderedPageBreak/>
              <w:t>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3 metai</w:t>
            </w:r>
          </w:p>
        </w:tc>
        <w:tc>
          <w:tcPr>
            <w:tcW w:w="1530" w:type="dxa"/>
          </w:tcPr>
          <w:p w14:paraId="5C9E557E" w14:textId="51B3ACEC" w:rsidR="00E911DA" w:rsidRPr="00312980" w:rsidRDefault="00CB3F10" w:rsidP="007E5AAC">
            <w:pPr>
              <w:spacing w:after="0" w:line="240" w:lineRule="auto"/>
              <w:rPr>
                <w:rFonts w:asciiTheme="majorBidi" w:hAnsiTheme="majorBidi" w:cstheme="majorBidi"/>
                <w:sz w:val="24"/>
                <w:szCs w:val="24"/>
              </w:rPr>
            </w:pPr>
            <w:r w:rsidRPr="00E766DB">
              <w:rPr>
                <w:rFonts w:ascii="Times New Roman" w:eastAsia="Calibri" w:hAnsi="Times New Roman" w:cs="Times New Roman"/>
                <w:sz w:val="24"/>
                <w:szCs w:val="24"/>
                <w:lang w:eastAsia="en-US"/>
              </w:rPr>
              <w:t xml:space="preserve">Perduodama tos šalies organizacijai, kuri organizuoja </w:t>
            </w:r>
            <w:r w:rsidRPr="00E766DB">
              <w:rPr>
                <w:rFonts w:ascii="Times New Roman" w:eastAsia="Calibri" w:hAnsi="Times New Roman" w:cs="Times New Roman"/>
                <w:sz w:val="24"/>
                <w:szCs w:val="24"/>
                <w:lang w:eastAsia="en-US"/>
              </w:rPr>
              <w:lastRenderedPageBreak/>
              <w:t>tarptautinę olimpiadą, konkursą, varžybas, renginį. Sutikimas</w:t>
            </w:r>
          </w:p>
        </w:tc>
      </w:tr>
    </w:tbl>
    <w:p w14:paraId="5D6F9CC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6" w:name="_Hlk66392220"/>
      <w:r w:rsidRPr="00312980">
        <w:rPr>
          <w:rFonts w:asciiTheme="majorBidi" w:hAnsiTheme="majorBidi" w:cstheme="majorBidi"/>
          <w:b/>
          <w:sz w:val="24"/>
          <w:szCs w:val="24"/>
        </w:rPr>
        <w:t xml:space="preserve">DUOMENŲ TVARKYMO TIKSLAS – MOKYKLOS </w:t>
      </w:r>
      <w:bookmarkStart w:id="37" w:name="_Hlk66544189"/>
      <w:r w:rsidR="002733BF">
        <w:rPr>
          <w:rFonts w:asciiTheme="majorBidi" w:hAnsiTheme="majorBidi" w:cstheme="majorBidi"/>
          <w:b/>
          <w:sz w:val="24"/>
          <w:szCs w:val="24"/>
        </w:rPr>
        <w:t xml:space="preserve">GERIAUSIŲ MOKINIŲ / </w:t>
      </w:r>
      <w:bookmarkEnd w:id="37"/>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6"/>
    </w:tbl>
    <w:p w14:paraId="1431A1D2"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4F19BB6C" w14:textId="77777777" w:rsidR="00312980" w:rsidRPr="00E766DB"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8" w:name="_Hlk66480639"/>
      <w:r w:rsidRPr="00E766DB">
        <w:rPr>
          <w:rFonts w:asciiTheme="majorBidi" w:hAnsiTheme="majorBidi" w:cstheme="majorBidi"/>
          <w:b/>
          <w:sz w:val="24"/>
          <w:szCs w:val="24"/>
        </w:rPr>
        <w:t>DUOMENŲ TVARKYMO TIKSLAS – UGDYMOSI ŠEIMOJE ORGANIZAVIMAS</w:t>
      </w:r>
    </w:p>
    <w:p w14:paraId="2937F8AD"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highlight w:val="yellow"/>
        </w:rPr>
      </w:pPr>
    </w:p>
    <w:tbl>
      <w:tblPr>
        <w:tblStyle w:val="Lentelstinklelis"/>
        <w:tblW w:w="9805" w:type="dxa"/>
        <w:tblLayout w:type="fixed"/>
        <w:tblLook w:val="04A0" w:firstRow="1" w:lastRow="0" w:firstColumn="1" w:lastColumn="0" w:noHBand="0" w:noVBand="1"/>
      </w:tblPr>
      <w:tblGrid>
        <w:gridCol w:w="1435"/>
        <w:gridCol w:w="1350"/>
        <w:gridCol w:w="3960"/>
        <w:gridCol w:w="1710"/>
        <w:gridCol w:w="1350"/>
      </w:tblGrid>
      <w:tr w:rsidR="00E56D65" w:rsidRPr="00312980" w14:paraId="1AAD21D5" w14:textId="77777777" w:rsidTr="00E56D65">
        <w:tc>
          <w:tcPr>
            <w:tcW w:w="1435" w:type="dxa"/>
          </w:tcPr>
          <w:p w14:paraId="634BC18A" w14:textId="77777777" w:rsidR="00E56D65" w:rsidRPr="00B76E65" w:rsidRDefault="00E56D65" w:rsidP="007E5AAC">
            <w:pPr>
              <w:spacing w:after="0" w:line="240" w:lineRule="auto"/>
              <w:rPr>
                <w:rFonts w:asciiTheme="majorBidi" w:hAnsiTheme="majorBidi" w:cstheme="majorBidi"/>
                <w:b/>
                <w:sz w:val="24"/>
                <w:szCs w:val="24"/>
              </w:rPr>
            </w:pPr>
            <w:r w:rsidRPr="00B76E65">
              <w:rPr>
                <w:rFonts w:asciiTheme="majorBidi" w:hAnsiTheme="majorBidi" w:cstheme="majorBidi"/>
                <w:b/>
                <w:sz w:val="24"/>
                <w:szCs w:val="24"/>
              </w:rPr>
              <w:t>Duomenų subjektų kategorijos</w:t>
            </w:r>
          </w:p>
        </w:tc>
        <w:tc>
          <w:tcPr>
            <w:tcW w:w="1350" w:type="dxa"/>
          </w:tcPr>
          <w:p w14:paraId="6C4CA9EA"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Teisinis pagrindas</w:t>
            </w:r>
          </w:p>
          <w:p w14:paraId="541F6D98" w14:textId="77777777" w:rsidR="00E56D65" w:rsidRPr="00B76E65"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B76E65"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gavėjų kategorijos</w:t>
            </w:r>
          </w:p>
        </w:tc>
        <w:tc>
          <w:tcPr>
            <w:tcW w:w="1350" w:type="dxa"/>
          </w:tcPr>
          <w:p w14:paraId="0A5EB357"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saugojimo terminas</w:t>
            </w:r>
          </w:p>
        </w:tc>
      </w:tr>
      <w:tr w:rsidR="00E56D65" w:rsidRPr="00312980" w14:paraId="2CD9879A" w14:textId="77777777" w:rsidTr="00E56D65">
        <w:tc>
          <w:tcPr>
            <w:tcW w:w="1435" w:type="dxa"/>
          </w:tcPr>
          <w:p w14:paraId="7EF7BB8C" w14:textId="77777777" w:rsidR="00E56D65" w:rsidRPr="00E766DB" w:rsidRDefault="00E56D65" w:rsidP="007E5AAC">
            <w:pPr>
              <w:spacing w:after="0" w:line="240" w:lineRule="auto"/>
              <w:rPr>
                <w:rFonts w:asciiTheme="majorBidi" w:hAnsiTheme="majorBidi" w:cstheme="majorBidi"/>
                <w:b/>
                <w:sz w:val="24"/>
                <w:szCs w:val="24"/>
              </w:rPr>
            </w:pPr>
            <w:r w:rsidRPr="00E766DB">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E766DB" w:rsidRDefault="00E56D65" w:rsidP="007E5AAC">
            <w:pPr>
              <w:spacing w:after="0" w:line="240" w:lineRule="auto"/>
              <w:rPr>
                <w:rStyle w:val="fontstyle01"/>
                <w:rFonts w:asciiTheme="majorBidi" w:hAnsiTheme="majorBidi" w:cstheme="majorBidi"/>
                <w:sz w:val="24"/>
                <w:szCs w:val="24"/>
              </w:rPr>
            </w:pPr>
            <w:r w:rsidRPr="00E766DB">
              <w:rPr>
                <w:rFonts w:asciiTheme="majorBidi" w:eastAsia="Calibri" w:hAnsiTheme="majorBidi" w:cstheme="majorBidi"/>
                <w:sz w:val="24"/>
                <w:szCs w:val="24"/>
              </w:rPr>
              <w:t>BDAR 6 str. 1 d. c p.</w:t>
            </w:r>
          </w:p>
          <w:p w14:paraId="4291575C" w14:textId="04665171" w:rsidR="00E56D65" w:rsidRPr="00E766DB" w:rsidRDefault="00E56D65" w:rsidP="007E5AAC">
            <w:pPr>
              <w:spacing w:after="0" w:line="240" w:lineRule="auto"/>
              <w:textAlignment w:val="baseline"/>
              <w:rPr>
                <w:rStyle w:val="fontstyle01"/>
                <w:rFonts w:asciiTheme="majorBidi" w:hAnsiTheme="majorBidi" w:cstheme="majorBidi"/>
                <w:sz w:val="24"/>
                <w:szCs w:val="24"/>
              </w:rPr>
            </w:pPr>
            <w:r w:rsidRPr="00E766DB">
              <w:rPr>
                <w:rFonts w:asciiTheme="majorBidi" w:eastAsia="Calibri" w:hAnsiTheme="majorBidi" w:cstheme="majorBidi"/>
                <w:sz w:val="24"/>
                <w:szCs w:val="24"/>
              </w:rPr>
              <w:t xml:space="preserve"> </w:t>
            </w:r>
          </w:p>
        </w:tc>
        <w:tc>
          <w:tcPr>
            <w:tcW w:w="3960" w:type="dxa"/>
          </w:tcPr>
          <w:p w14:paraId="01A829BB" w14:textId="77777777" w:rsidR="00E56D65" w:rsidRPr="00E766DB" w:rsidRDefault="00E56D65" w:rsidP="007E5AAC">
            <w:pPr>
              <w:spacing w:after="0" w:line="240" w:lineRule="auto"/>
              <w:rPr>
                <w:rFonts w:asciiTheme="majorBidi" w:eastAsia="Calibri" w:hAnsiTheme="majorBidi" w:cstheme="majorBidi"/>
                <w:sz w:val="24"/>
                <w:szCs w:val="24"/>
              </w:rPr>
            </w:pPr>
            <w:r w:rsidRPr="00E766DB">
              <w:rPr>
                <w:rStyle w:val="fontstyle01"/>
                <w:rFonts w:asciiTheme="majorBidi" w:hAnsiTheme="majorBidi" w:cstheme="majorBidi"/>
                <w:sz w:val="24"/>
                <w:szCs w:val="24"/>
              </w:rPr>
              <w:t xml:space="preserve">Vaiko vardas, pavardė, amžius, </w:t>
            </w:r>
            <w:r w:rsidRPr="00E766DB">
              <w:rPr>
                <w:rFonts w:asciiTheme="majorBidi" w:eastAsia="Calibri" w:hAnsiTheme="majorBidi" w:cstheme="majorBidi"/>
                <w:sz w:val="24"/>
                <w:szCs w:val="24"/>
              </w:rPr>
              <w:t>klasė / grupė,</w:t>
            </w:r>
            <w:r w:rsidRPr="00E766DB">
              <w:rPr>
                <w:rFonts w:asciiTheme="majorBidi" w:hAnsiTheme="majorBidi" w:cstheme="majorBidi"/>
                <w:color w:val="000000"/>
                <w:sz w:val="24"/>
                <w:szCs w:val="24"/>
              </w:rPr>
              <w:t xml:space="preserve"> ugdomoji kalba,</w:t>
            </w:r>
            <w:r w:rsidRPr="00E766DB">
              <w:rPr>
                <w:rFonts w:asciiTheme="majorBidi" w:hAnsiTheme="majorBidi" w:cstheme="majorBidi"/>
                <w:sz w:val="24"/>
                <w:szCs w:val="24"/>
              </w:rPr>
              <w:t xml:space="preserve"> </w:t>
            </w:r>
            <w:r w:rsidRPr="00E766DB">
              <w:rPr>
                <w:rFonts w:asciiTheme="majorBidi" w:hAnsiTheme="majorBidi" w:cstheme="majorBidi"/>
                <w:color w:val="000000"/>
                <w:sz w:val="24"/>
                <w:szCs w:val="24"/>
              </w:rPr>
              <w:t xml:space="preserve">ugdymo programa, </w:t>
            </w:r>
            <w:r w:rsidRPr="00E766DB">
              <w:rPr>
                <w:rFonts w:asciiTheme="majorBidi" w:eastAsia="Calibri" w:hAnsiTheme="majorBidi" w:cstheme="majorBidi"/>
                <w:sz w:val="24"/>
                <w:szCs w:val="24"/>
              </w:rPr>
              <w:t>mokomasis dalykas, dienos tvarkaraštis, vaiko mokytojas (</w:t>
            </w:r>
            <w:r w:rsidRPr="00E766DB">
              <w:rPr>
                <w:rFonts w:asciiTheme="majorBidi" w:eastAsia="Times New Roman" w:hAnsiTheme="majorBidi" w:cstheme="majorBidi"/>
                <w:sz w:val="24"/>
                <w:szCs w:val="24"/>
              </w:rPr>
              <w:t>motina, tėvas, globėjas, samdytas mokytojas, mokytojo išsilavinimas ir kvalifikacija);</w:t>
            </w:r>
            <w:r w:rsidRPr="00E766DB">
              <w:rPr>
                <w:rFonts w:asciiTheme="majorBidi" w:eastAsia="Calibri" w:hAnsiTheme="majorBidi" w:cstheme="majorBidi"/>
                <w:sz w:val="24"/>
                <w:szCs w:val="24"/>
              </w:rPr>
              <w:t xml:space="preserve"> </w:t>
            </w:r>
            <w:r w:rsidRPr="00E766DB">
              <w:rPr>
                <w:rFonts w:asciiTheme="majorBidi" w:eastAsia="Times New Roman" w:hAnsiTheme="majorBidi" w:cstheme="majorBidi"/>
                <w:sz w:val="24"/>
                <w:szCs w:val="24"/>
              </w:rPr>
              <w:t xml:space="preserve">specialieji ugdymosi </w:t>
            </w:r>
            <w:r w:rsidRPr="00E766DB">
              <w:rPr>
                <w:rFonts w:asciiTheme="majorBidi" w:eastAsia="Times New Roman" w:hAnsiTheme="majorBidi" w:cstheme="majorBidi"/>
                <w:sz w:val="24"/>
                <w:szCs w:val="24"/>
              </w:rPr>
              <w:lastRenderedPageBreak/>
              <w:t xml:space="preserve">poreikiai, </w:t>
            </w:r>
            <w:r w:rsidRPr="00E766DB">
              <w:rPr>
                <w:rFonts w:asciiTheme="majorBidi" w:eastAsia="Calibri" w:hAnsiTheme="majorBidi" w:cstheme="majorBidi"/>
                <w:sz w:val="24"/>
                <w:szCs w:val="24"/>
              </w:rPr>
              <w:t xml:space="preserve">gabumai, </w:t>
            </w:r>
            <w:r w:rsidRPr="00E766DB">
              <w:rPr>
                <w:rFonts w:asciiTheme="majorBidi" w:eastAsia="Times New Roman" w:hAnsiTheme="majorBidi" w:cstheme="majorBidi"/>
                <w:sz w:val="24"/>
                <w:szCs w:val="24"/>
              </w:rPr>
              <w:t xml:space="preserve">socialinė-pilietinė, pažintinė, kultūrinė, meninė, kūrybinė </w:t>
            </w:r>
            <w:r w:rsidRPr="00E766DB">
              <w:rPr>
                <w:rFonts w:asciiTheme="majorBidi" w:eastAsia="Calibri" w:hAnsiTheme="majorBidi" w:cstheme="majorBidi"/>
                <w:sz w:val="24"/>
                <w:szCs w:val="24"/>
              </w:rPr>
              <w:t xml:space="preserve">veikla, dalyvavimas </w:t>
            </w:r>
            <w:r w:rsidRPr="00E766DB">
              <w:rPr>
                <w:rFonts w:asciiTheme="majorBidi" w:eastAsia="Times New Roman" w:hAnsiTheme="majorBidi" w:cstheme="majorBidi"/>
                <w:sz w:val="24"/>
                <w:szCs w:val="24"/>
              </w:rPr>
              <w:t>pilietiškumo renginiuose, pilietiškumo akcijose, valstybinių švenčių minėjimuose, prevencinėje programoje;</w:t>
            </w:r>
            <w:r w:rsidRPr="00E766DB">
              <w:rPr>
                <w:rFonts w:asciiTheme="majorBidi" w:eastAsia="Calibri" w:hAnsiTheme="majorBidi" w:cstheme="majorBidi"/>
                <w:sz w:val="24"/>
                <w:szCs w:val="24"/>
              </w:rPr>
              <w:t xml:space="preserve"> konsultacijų tvarkaraštis</w:t>
            </w:r>
            <w:r w:rsidRPr="00E766DB">
              <w:rPr>
                <w:rFonts w:asciiTheme="majorBidi" w:eastAsia="Times New Roman" w:hAnsiTheme="majorBidi" w:cstheme="majorBidi"/>
                <w:sz w:val="24"/>
                <w:szCs w:val="24"/>
              </w:rPr>
              <w:t xml:space="preserve">, mokymosi pažangos ir pasiekimų įvertinimo </w:t>
            </w:r>
            <w:r w:rsidRPr="00E766DB">
              <w:rPr>
                <w:rFonts w:asciiTheme="majorBidi" w:eastAsia="Calibri" w:hAnsiTheme="majorBidi" w:cstheme="majorBidi"/>
                <w:sz w:val="24"/>
                <w:szCs w:val="24"/>
              </w:rPr>
              <w:t xml:space="preserve">data, </w:t>
            </w:r>
            <w:r w:rsidRPr="00E766DB">
              <w:rPr>
                <w:rFonts w:asciiTheme="majorBidi" w:eastAsia="Times New Roman" w:hAnsiTheme="majorBidi" w:cstheme="majorBidi"/>
                <w:sz w:val="24"/>
                <w:szCs w:val="24"/>
              </w:rPr>
              <w:t xml:space="preserve">vertinimo rezultatai, </w:t>
            </w:r>
            <w:r w:rsidRPr="00E766DB">
              <w:rPr>
                <w:rFonts w:asciiTheme="majorBidi" w:eastAsia="Calibri" w:hAnsiTheme="majorBidi" w:cstheme="majorBidi"/>
                <w:sz w:val="24"/>
                <w:szCs w:val="24"/>
              </w:rPr>
              <w:t xml:space="preserve">pasiekimų lygis, neatvykimo priežastis (pateisinama ar nepateisinama); </w:t>
            </w:r>
            <w:r w:rsidRPr="00E766DB">
              <w:rPr>
                <w:rFonts w:asciiTheme="majorBidi" w:eastAsia="Times New Roman" w:hAnsiTheme="majorBidi" w:cstheme="majorBidi"/>
                <w:sz w:val="24"/>
                <w:szCs w:val="24"/>
              </w:rPr>
              <w:t>neformaliojo vaikų švietimo programa; šeimos sudėtis, ugdymosi sąlygos šeimoje (būstas:</w:t>
            </w:r>
            <w:r w:rsidRPr="00E766DB">
              <w:rPr>
                <w:rFonts w:asciiTheme="majorBidi" w:eastAsia="Times New Roman" w:hAnsiTheme="majorBidi" w:cstheme="majorBidi"/>
                <w:b/>
                <w:sz w:val="24"/>
                <w:szCs w:val="24"/>
              </w:rPr>
              <w:t xml:space="preserve"> </w:t>
            </w:r>
            <w:r w:rsidRPr="00E766DB">
              <w:rPr>
                <w:rFonts w:asciiTheme="majorBidi" w:eastAsia="Times New Roman" w:hAnsiTheme="majorBidi" w:cstheme="majorBidi"/>
                <w:sz w:val="24"/>
                <w:szCs w:val="24"/>
              </w:rPr>
              <w:t>nuosavybė, gyvenamasis namas, namo dalis, butas ar kt.; plotas, gyvenamųjų kambarių skaičius; ugdymo vieta, baldai (stalas, kėdė ir kiti baldai), pritaikyti pagal vaiko ūgį, natūralus apšvietimas;</w:t>
            </w:r>
            <w:r w:rsidRPr="00E766DB">
              <w:rPr>
                <w:rFonts w:asciiTheme="majorBidi" w:hAnsiTheme="majorBidi" w:cstheme="majorBidi"/>
                <w:sz w:val="24"/>
                <w:szCs w:val="24"/>
              </w:rPr>
              <w:t xml:space="preserve"> u</w:t>
            </w:r>
            <w:r w:rsidRPr="00E766DB">
              <w:rPr>
                <w:rFonts w:asciiTheme="majorBidi" w:eastAsia="Times New Roman" w:hAnsiTheme="majorBidi" w:cstheme="majorBidi"/>
                <w:sz w:val="24"/>
                <w:szCs w:val="24"/>
              </w:rPr>
              <w:t xml:space="preserve">gdymo priemonės (taip pat ir skaitmeninės) (vaiko asmeninės ar bendros), interneto prieiga); rekomendacija, </w:t>
            </w:r>
            <w:r w:rsidRPr="00E766DB">
              <w:rPr>
                <w:rFonts w:asciiTheme="majorBidi" w:eastAsia="Times New Roman" w:hAnsiTheme="majorBidi" w:cstheme="majorBidi"/>
                <w:color w:val="000000"/>
                <w:sz w:val="24"/>
                <w:szCs w:val="24"/>
              </w:rPr>
              <w:t xml:space="preserve">vaiko </w:t>
            </w:r>
            <w:r w:rsidRPr="00E766DB">
              <w:rPr>
                <w:rFonts w:asciiTheme="majorBidi" w:eastAsia="Times New Roman" w:hAnsiTheme="majorBidi" w:cstheme="majorBidi"/>
                <w:sz w:val="24"/>
                <w:szCs w:val="24"/>
              </w:rPr>
              <w:t>kompetencijų (brandos) /</w:t>
            </w:r>
            <w:r w:rsidRPr="00E766DB">
              <w:rPr>
                <w:rFonts w:asciiTheme="majorBidi" w:eastAsia="Times New Roman" w:hAnsiTheme="majorBidi" w:cstheme="majorBidi"/>
                <w:color w:val="000000"/>
                <w:sz w:val="24"/>
                <w:szCs w:val="24"/>
              </w:rPr>
              <w:t xml:space="preserve"> mokymosi pasiekimų (žinių) lygis, </w:t>
            </w:r>
            <w:r w:rsidRPr="00E766DB">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E766DB">
              <w:rPr>
                <w:rFonts w:asciiTheme="majorBidi" w:eastAsia="Calibri" w:hAnsiTheme="majorBidi" w:cstheme="majorBidi"/>
                <w:sz w:val="24"/>
                <w:szCs w:val="24"/>
              </w:rPr>
              <w:t xml:space="preserve">Tėvų (tėvų pareigų turėtojų) vardas, pavardė, </w:t>
            </w:r>
            <w:r w:rsidRPr="00E766DB">
              <w:rPr>
                <w:rFonts w:asciiTheme="majorBidi" w:eastAsia="Times New Roman" w:hAnsiTheme="majorBidi" w:cstheme="majorBidi"/>
                <w:sz w:val="24"/>
                <w:szCs w:val="24"/>
              </w:rPr>
              <w:t xml:space="preserve">išsilavinimas, </w:t>
            </w:r>
            <w:r w:rsidRPr="00E766DB">
              <w:rPr>
                <w:rFonts w:asciiTheme="majorBidi" w:eastAsia="Times New Roman" w:hAnsiTheme="majorBidi" w:cstheme="majorBidi"/>
                <w:sz w:val="24"/>
                <w:szCs w:val="24"/>
                <w:shd w:val="clear" w:color="auto" w:fill="FFFFFF"/>
              </w:rPr>
              <w:t>faktinė ir deklaruota gyvenamoji vieta, telefonas, elektroninio pašto adresas</w:t>
            </w:r>
            <w:r w:rsidRPr="00E766DB">
              <w:rPr>
                <w:rFonts w:asciiTheme="majorBidi" w:eastAsia="Calibri" w:hAnsiTheme="majorBidi" w:cstheme="majorBidi"/>
                <w:sz w:val="24"/>
                <w:szCs w:val="24"/>
              </w:rPr>
              <w:t xml:space="preserve">, prašymas, sutikimas, data, parašas; </w:t>
            </w:r>
          </w:p>
          <w:p w14:paraId="6646359A" w14:textId="7026200B" w:rsidR="00E56D65" w:rsidRPr="00E766DB" w:rsidRDefault="00E56D65" w:rsidP="007E5AAC">
            <w:pPr>
              <w:spacing w:after="0" w:line="240" w:lineRule="auto"/>
              <w:rPr>
                <w:rFonts w:asciiTheme="majorBidi" w:eastAsia="Times New Roman" w:hAnsiTheme="majorBidi" w:cstheme="majorBidi"/>
                <w:sz w:val="24"/>
                <w:szCs w:val="24"/>
                <w:lang w:val="pt-BR"/>
              </w:rPr>
            </w:pPr>
            <w:r w:rsidRPr="00E766DB">
              <w:rPr>
                <w:rFonts w:asciiTheme="majorBidi" w:eastAsia="Times New Roman" w:hAnsiTheme="majorBidi" w:cstheme="majorBidi"/>
                <w:sz w:val="24"/>
                <w:szCs w:val="24"/>
                <w:lang w:val="pt-BR"/>
              </w:rPr>
              <w:t>Vertintojo vardas, pavardė, pareigos, parašas;</w:t>
            </w:r>
          </w:p>
          <w:p w14:paraId="2E834C88" w14:textId="77777777" w:rsidR="00E56D65" w:rsidRPr="00E766DB" w:rsidRDefault="00E56D65"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t>Mokytojo vardas, pavardė</w:t>
            </w:r>
            <w:r w:rsidRPr="00E766DB">
              <w:rPr>
                <w:rFonts w:asciiTheme="majorBidi" w:eastAsia="Times New Roman" w:hAnsiTheme="majorBidi" w:cstheme="majorBidi"/>
                <w:sz w:val="24"/>
                <w:szCs w:val="24"/>
                <w:lang w:val="pt-BR"/>
              </w:rPr>
              <w:t>.</w:t>
            </w:r>
          </w:p>
        </w:tc>
        <w:tc>
          <w:tcPr>
            <w:tcW w:w="1710" w:type="dxa"/>
          </w:tcPr>
          <w:p w14:paraId="7E1BD358" w14:textId="77777777" w:rsidR="00E56D65" w:rsidRPr="00E766DB" w:rsidRDefault="00E56D65" w:rsidP="007E5AAC">
            <w:pPr>
              <w:spacing w:after="0" w:line="240" w:lineRule="auto"/>
              <w:rPr>
                <w:rFonts w:asciiTheme="majorBidi" w:hAnsiTheme="majorBidi" w:cstheme="majorBidi"/>
                <w:color w:val="000000"/>
                <w:sz w:val="24"/>
                <w:szCs w:val="24"/>
              </w:rPr>
            </w:pPr>
            <w:r w:rsidRPr="00E766DB">
              <w:rPr>
                <w:rFonts w:asciiTheme="majorBidi" w:hAnsiTheme="majorBidi" w:cstheme="majorBidi"/>
                <w:color w:val="000000"/>
                <w:sz w:val="24"/>
                <w:szCs w:val="24"/>
              </w:rPr>
              <w:lastRenderedPageBreak/>
              <w:t xml:space="preserve">Vilniaus rajono savivaldybės administracija, Vilniaus rajono savivaldybės administracijos </w:t>
            </w:r>
            <w:r w:rsidRPr="00E766DB">
              <w:rPr>
                <w:rFonts w:asciiTheme="majorBidi" w:hAnsiTheme="majorBidi" w:cstheme="majorBidi"/>
                <w:color w:val="000000"/>
                <w:sz w:val="24"/>
                <w:szCs w:val="24"/>
              </w:rPr>
              <w:lastRenderedPageBreak/>
              <w:t xml:space="preserve">Švietimo skyrius </w:t>
            </w:r>
          </w:p>
          <w:p w14:paraId="0C87E449" w14:textId="77777777" w:rsidR="00E56D65" w:rsidRPr="00E766DB"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E766DB" w:rsidRDefault="00E56D65" w:rsidP="007E5AAC">
            <w:pPr>
              <w:spacing w:after="0" w:line="240" w:lineRule="auto"/>
              <w:rPr>
                <w:rFonts w:asciiTheme="majorBidi" w:hAnsiTheme="majorBidi" w:cstheme="majorBidi"/>
                <w:sz w:val="24"/>
                <w:szCs w:val="24"/>
              </w:rPr>
            </w:pPr>
            <w:r w:rsidRPr="00E766DB">
              <w:rPr>
                <w:rFonts w:asciiTheme="majorBidi" w:hAnsiTheme="majorBidi" w:cstheme="majorBidi"/>
                <w:sz w:val="24"/>
                <w:szCs w:val="24"/>
              </w:rPr>
              <w:lastRenderedPageBreak/>
              <w:t>10 metų</w:t>
            </w:r>
          </w:p>
        </w:tc>
      </w:tr>
      <w:bookmarkEnd w:id="38"/>
    </w:tbl>
    <w:p w14:paraId="3033E41B"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51C2AC62"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ĮRANGOS / TURTO MOKINIUI LAIKINAI NAUDOTIS PERDAVIMAS</w:t>
      </w:r>
    </w:p>
    <w:p w14:paraId="345C1DDE"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w:t>
            </w:r>
            <w:r w:rsidRPr="00312980">
              <w:rPr>
                <w:rFonts w:asciiTheme="majorBidi" w:hAnsiTheme="majorBidi" w:cstheme="majorBidi"/>
                <w:color w:val="000000"/>
                <w:sz w:val="24"/>
                <w:szCs w:val="24"/>
              </w:rPr>
              <w:lastRenderedPageBreak/>
              <w:t xml:space="preserve">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w:t>
            </w:r>
            <w:r w:rsidRPr="00312980">
              <w:rPr>
                <w:rFonts w:asciiTheme="majorBidi" w:hAnsiTheme="majorBidi" w:cstheme="majorBidi"/>
                <w:sz w:val="24"/>
                <w:szCs w:val="24"/>
              </w:rPr>
              <w:lastRenderedPageBreak/>
              <w:t xml:space="preserve">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7E5AAC">
      <w:pPr>
        <w:pStyle w:val="Sraopastraipa"/>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22AE4D3B" w14:textId="77777777" w:rsidR="00F6507A" w:rsidRDefault="00F6507A" w:rsidP="00F650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Privatumo politikos</w:t>
      </w:r>
    </w:p>
    <w:p w14:paraId="13D593F2" w14:textId="77777777" w:rsidR="00F6507A" w:rsidRDefault="00F6507A" w:rsidP="00F6507A">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7E5C0A7C" w14:textId="77777777" w:rsidR="00F6507A" w:rsidRDefault="00F6507A" w:rsidP="00F6507A">
      <w:pPr>
        <w:spacing w:before="100" w:beforeAutospacing="1"/>
        <w:rPr>
          <w:color w:val="000000"/>
        </w:rPr>
      </w:pPr>
      <w:r>
        <w:rPr>
          <w:rFonts w:ascii="Arial" w:hAnsi="Arial" w:cs="Arial"/>
          <w:color w:val="000000"/>
          <w:shd w:val="clear" w:color="auto" w:fill="FFFFFF"/>
        </w:rPr>
        <w:t xml:space="preserve">Mūsų interneto svetainėje </w:t>
      </w:r>
      <w:hyperlink r:id="rId14" w:history="1">
        <w:r>
          <w:rPr>
            <w:rStyle w:val="Hipersaitas"/>
            <w:rFonts w:ascii="Arial" w:hAnsi="Arial" w:cs="Arial"/>
            <w:shd w:val="clear" w:color="auto" w:fill="FFFFFF"/>
          </w:rPr>
          <w:t>http://www.buivydziai.vilniausr.lm.lt/</w:t>
        </w:r>
      </w:hyperlink>
      <w:r>
        <w:rPr>
          <w:rFonts w:ascii="Arial" w:hAnsi="Arial" w:cs="Arial"/>
          <w:color w:val="000000"/>
          <w:shd w:val="clear" w:color="auto" w:fill="FFFFFF"/>
        </w:rPr>
        <w:t xml:space="preserve">  naudojami slapukai. </w:t>
      </w:r>
    </w:p>
    <w:p w14:paraId="2C0B360D" w14:textId="77777777" w:rsidR="00F6507A" w:rsidRDefault="00F6507A" w:rsidP="00F6507A">
      <w:pPr>
        <w:pStyle w:val="Komentarotekstas"/>
        <w:spacing w:before="100" w:beforeAutospacing="1" w:after="100" w:afterAutospacing="1"/>
        <w:rPr>
          <w:rFonts w:ascii="Tahoma" w:hAnsi="Tahoma" w:cs="Tahoma"/>
          <w:color w:val="000000"/>
        </w:rPr>
      </w:pPr>
      <w:bookmarkStart w:id="39" w:name="_msocom_1"/>
      <w:bookmarkEnd w:id="39"/>
    </w:p>
    <w:tbl>
      <w:tblPr>
        <w:tblpPr w:leftFromText="180" w:rightFromText="180" w:vertAnchor="text"/>
        <w:tblW w:w="9630" w:type="dxa"/>
        <w:tblCellMar>
          <w:left w:w="0" w:type="dxa"/>
          <w:right w:w="0" w:type="dxa"/>
        </w:tblCellMar>
        <w:tblLook w:val="04A0" w:firstRow="1" w:lastRow="0" w:firstColumn="1" w:lastColumn="0" w:noHBand="0" w:noVBand="1"/>
      </w:tblPr>
      <w:tblGrid>
        <w:gridCol w:w="1919"/>
        <w:gridCol w:w="1677"/>
        <w:gridCol w:w="1172"/>
        <w:gridCol w:w="1471"/>
        <w:gridCol w:w="1691"/>
        <w:gridCol w:w="1700"/>
      </w:tblGrid>
      <w:tr w:rsidR="00F6507A" w14:paraId="1702670B" w14:textId="77777777" w:rsidTr="008C4716">
        <w:tc>
          <w:tcPr>
            <w:tcW w:w="1919" w:type="dxa"/>
            <w:tcBorders>
              <w:top w:val="single" w:sz="8" w:space="0" w:color="auto"/>
              <w:left w:val="single" w:sz="8" w:space="0" w:color="000000"/>
              <w:bottom w:val="single" w:sz="8" w:space="0" w:color="000000"/>
              <w:right w:val="single" w:sz="8" w:space="0" w:color="000000"/>
            </w:tcBorders>
            <w:shd w:val="clear" w:color="auto" w:fill="FBE4D5"/>
            <w:tcMar>
              <w:top w:w="0" w:type="dxa"/>
              <w:left w:w="108" w:type="dxa"/>
              <w:bottom w:w="0" w:type="dxa"/>
              <w:right w:w="108" w:type="dxa"/>
            </w:tcMar>
            <w:hideMark/>
          </w:tcPr>
          <w:p w14:paraId="45256611" w14:textId="77777777" w:rsidR="00F6507A" w:rsidRDefault="00F6507A">
            <w:pPr>
              <w:spacing w:before="120" w:after="120"/>
              <w:rPr>
                <w:rFonts w:ascii="Times New Roman" w:hAnsi="Times New Roman" w:cs="Times New Roman"/>
                <w:sz w:val="24"/>
                <w:szCs w:val="24"/>
                <w:lang w:eastAsia="en-US"/>
              </w:rPr>
            </w:pPr>
            <w:r>
              <w:t>Slapuko pavadinimas</w:t>
            </w:r>
          </w:p>
        </w:tc>
        <w:tc>
          <w:tcPr>
            <w:tcW w:w="1677"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46C96FBE" w14:textId="77777777" w:rsidR="00F6507A" w:rsidRDefault="00F6507A">
            <w:pPr>
              <w:spacing w:before="120" w:after="120"/>
              <w:rPr>
                <w:rFonts w:ascii="Calibri" w:hAnsi="Calibri" w:cs="Calibri"/>
                <w:sz w:val="22"/>
                <w:szCs w:val="22"/>
              </w:rPr>
            </w:pPr>
            <w:r>
              <w:t>Duomenų tvarkymo tikslas/paskirtis</w:t>
            </w:r>
          </w:p>
        </w:tc>
        <w:tc>
          <w:tcPr>
            <w:tcW w:w="1172"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38D0B67F" w14:textId="77777777" w:rsidR="00F6507A" w:rsidRDefault="00F6507A">
            <w:pPr>
              <w:spacing w:before="120" w:after="120"/>
            </w:pPr>
            <w:r>
              <w:t>Sukūrimo momentas</w:t>
            </w:r>
          </w:p>
        </w:tc>
        <w:tc>
          <w:tcPr>
            <w:tcW w:w="1471"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39F6043F" w14:textId="77777777" w:rsidR="00F6507A" w:rsidRDefault="00F6507A">
            <w:pPr>
              <w:spacing w:before="120" w:after="120"/>
            </w:pPr>
            <w:r>
              <w:t>Galiojimo laikas</w:t>
            </w:r>
          </w:p>
        </w:tc>
        <w:tc>
          <w:tcPr>
            <w:tcW w:w="1691"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2E0DC41F" w14:textId="77777777" w:rsidR="00F6507A" w:rsidRDefault="00F6507A">
            <w:pPr>
              <w:spacing w:before="120" w:after="120"/>
            </w:pPr>
            <w:r>
              <w:t>Slapuko pobūdis (būtinas, analitinis, funkcinis)</w:t>
            </w:r>
          </w:p>
        </w:tc>
        <w:tc>
          <w:tcPr>
            <w:tcW w:w="1700" w:type="dxa"/>
            <w:tcBorders>
              <w:top w:val="single" w:sz="8" w:space="0" w:color="auto"/>
              <w:left w:val="nil"/>
              <w:bottom w:val="single" w:sz="8" w:space="0" w:color="000000"/>
              <w:right w:val="single" w:sz="8" w:space="0" w:color="000000"/>
            </w:tcBorders>
            <w:shd w:val="clear" w:color="auto" w:fill="FBE4D5"/>
            <w:tcMar>
              <w:top w:w="0" w:type="dxa"/>
              <w:left w:w="108" w:type="dxa"/>
              <w:bottom w:w="0" w:type="dxa"/>
              <w:right w:w="108" w:type="dxa"/>
            </w:tcMar>
            <w:hideMark/>
          </w:tcPr>
          <w:p w14:paraId="6129ADEE" w14:textId="77777777" w:rsidR="00F6507A" w:rsidRDefault="00F6507A">
            <w:pPr>
              <w:spacing w:before="120" w:after="120"/>
            </w:pPr>
            <w:r>
              <w:t>Naudojami duomenys</w:t>
            </w:r>
          </w:p>
        </w:tc>
      </w:tr>
      <w:tr w:rsidR="00F6507A" w14:paraId="116267BB"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37D3D5" w14:textId="77777777" w:rsidR="00F6507A" w:rsidRDefault="00F6507A">
            <w:pPr>
              <w:spacing w:before="120" w:after="120"/>
            </w:pPr>
            <w:proofErr w:type="spellStart"/>
            <w:r>
              <w:t>qtrans_cookie_test</w:t>
            </w:r>
            <w:proofErr w:type="spellEnd"/>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42C66D1E" w14:textId="77777777" w:rsidR="00F6507A" w:rsidRDefault="00F6507A">
            <w:pPr>
              <w:spacing w:before="120" w:after="120"/>
            </w:pPr>
            <w:r>
              <w:t>Lankytojo puslapio kalbos pasirinkimas</w:t>
            </w:r>
          </w:p>
        </w:tc>
        <w:tc>
          <w:tcPr>
            <w:tcW w:w="1172" w:type="dxa"/>
            <w:tcBorders>
              <w:top w:val="nil"/>
              <w:left w:val="nil"/>
              <w:bottom w:val="single" w:sz="8" w:space="0" w:color="000000"/>
              <w:right w:val="single" w:sz="8" w:space="0" w:color="000000"/>
            </w:tcBorders>
            <w:tcMar>
              <w:top w:w="0" w:type="dxa"/>
              <w:left w:w="108" w:type="dxa"/>
              <w:bottom w:w="0" w:type="dxa"/>
              <w:right w:w="108" w:type="dxa"/>
            </w:tcMar>
            <w:hideMark/>
          </w:tcPr>
          <w:p w14:paraId="5154F077" w14:textId="77777777" w:rsidR="00F6507A" w:rsidRDefault="00F6507A">
            <w:pPr>
              <w:spacing w:before="120" w:after="120"/>
            </w:pPr>
            <w:r>
              <w:t>Įeinant į svetainę</w:t>
            </w:r>
          </w:p>
        </w:tc>
        <w:tc>
          <w:tcPr>
            <w:tcW w:w="1471" w:type="dxa"/>
            <w:tcBorders>
              <w:top w:val="nil"/>
              <w:left w:val="nil"/>
              <w:bottom w:val="single" w:sz="8" w:space="0" w:color="000000"/>
              <w:right w:val="single" w:sz="8" w:space="0" w:color="000000"/>
            </w:tcBorders>
            <w:tcMar>
              <w:top w:w="0" w:type="dxa"/>
              <w:left w:w="108" w:type="dxa"/>
              <w:bottom w:w="0" w:type="dxa"/>
              <w:right w:w="108" w:type="dxa"/>
            </w:tcMar>
            <w:hideMark/>
          </w:tcPr>
          <w:p w14:paraId="4299D388" w14:textId="77777777" w:rsidR="00F6507A" w:rsidRDefault="00F6507A">
            <w:pPr>
              <w:spacing w:before="120" w:after="120"/>
            </w:pPr>
            <w:r>
              <w:t>Iki naršymo seanso pabaigos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hideMark/>
          </w:tcPr>
          <w:p w14:paraId="2254DB21" w14:textId="77777777" w:rsidR="00F6507A" w:rsidRDefault="00F6507A">
            <w:pPr>
              <w:spacing w:before="120" w:after="120"/>
            </w:pPr>
            <w:r>
              <w:t>  Funkcinis</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14:paraId="2C6748D9" w14:textId="77777777" w:rsidR="00F6507A" w:rsidRDefault="00F6507A">
            <w:pPr>
              <w:spacing w:before="120" w:after="120"/>
            </w:pPr>
            <w:r>
              <w:t>Nekaupia jokių asmens duomenų</w:t>
            </w:r>
          </w:p>
        </w:tc>
      </w:tr>
      <w:tr w:rsidR="00F6507A" w14:paraId="65E68654" w14:textId="77777777" w:rsidTr="008C4716">
        <w:tc>
          <w:tcPr>
            <w:tcW w:w="9630" w:type="dxa"/>
            <w:gridSpan w:val="6"/>
            <w:tcBorders>
              <w:top w:val="nil"/>
              <w:left w:val="single" w:sz="8" w:space="0" w:color="000000"/>
              <w:bottom w:val="single" w:sz="8" w:space="0" w:color="000000"/>
              <w:right w:val="single" w:sz="8" w:space="0" w:color="000000"/>
            </w:tcBorders>
            <w:shd w:val="clear" w:color="auto" w:fill="FBE4D5"/>
            <w:tcMar>
              <w:top w:w="0" w:type="dxa"/>
              <w:left w:w="108" w:type="dxa"/>
              <w:bottom w:w="0" w:type="dxa"/>
              <w:right w:w="108" w:type="dxa"/>
            </w:tcMar>
            <w:hideMark/>
          </w:tcPr>
          <w:p w14:paraId="37C04367" w14:textId="77777777" w:rsidR="00F6507A" w:rsidRDefault="00F6507A">
            <w:pPr>
              <w:spacing w:before="120" w:after="120"/>
            </w:pPr>
            <w:r>
              <w:t>Trečiųjų šalių slapukai</w:t>
            </w:r>
          </w:p>
        </w:tc>
      </w:tr>
      <w:tr w:rsidR="00F6507A" w14:paraId="7FF49D0E"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BC4265" w14:textId="77777777" w:rsidR="00F6507A" w:rsidRDefault="00F6507A">
            <w:pPr>
              <w:spacing w:before="120" w:after="120"/>
            </w:pPr>
            <w:r>
              <w:t>Trečioji šalis</w:t>
            </w:r>
          </w:p>
        </w:tc>
        <w:tc>
          <w:tcPr>
            <w:tcW w:w="284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C4BFC86" w14:textId="77777777" w:rsidR="00F6507A" w:rsidRDefault="00F6507A">
            <w:pPr>
              <w:spacing w:before="120" w:after="120"/>
            </w:pPr>
            <w:r>
              <w:t>Slapuko aprašymas</w:t>
            </w:r>
          </w:p>
        </w:tc>
        <w:tc>
          <w:tcPr>
            <w:tcW w:w="486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A2386BC" w14:textId="77777777" w:rsidR="00F6507A" w:rsidRDefault="00F6507A">
            <w:pPr>
              <w:spacing w:before="120" w:after="120"/>
            </w:pPr>
            <w:r>
              <w:t>Nuoroda į trečiosios šalies privatumo politiką</w:t>
            </w:r>
          </w:p>
        </w:tc>
      </w:tr>
      <w:tr w:rsidR="00F6507A" w14:paraId="4C7F2A67" w14:textId="77777777" w:rsidTr="008C4716">
        <w:tc>
          <w:tcPr>
            <w:tcW w:w="19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3A1C38" w14:textId="5AA83EFB" w:rsidR="00F6507A" w:rsidRDefault="00F6507A">
            <w:pPr>
              <w:spacing w:before="120" w:after="120"/>
            </w:pPr>
            <w:r>
              <w:t> </w:t>
            </w:r>
            <w:r w:rsidR="00DA46C6">
              <w:t>_</w:t>
            </w:r>
            <w:proofErr w:type="spellStart"/>
            <w:r w:rsidR="00DA46C6">
              <w:t>utma</w:t>
            </w:r>
            <w:proofErr w:type="spellEnd"/>
          </w:p>
        </w:tc>
        <w:tc>
          <w:tcPr>
            <w:tcW w:w="284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E596D2E" w14:textId="2A2EFF5D" w:rsidR="00F6507A" w:rsidRDefault="00F6507A">
            <w:pPr>
              <w:spacing w:before="120" w:after="120"/>
            </w:pPr>
            <w:r>
              <w:t> </w:t>
            </w:r>
            <w:r w:rsidR="00DA46C6">
              <w:t>Stebėjimo slapukas iš „Google Analytics“. Informacija į serverį siunčiama anonimiškai.</w:t>
            </w:r>
            <w:r w:rsidR="008C4716">
              <w:t xml:space="preserve"> Slapukai  identifikuoja unikalius lankytojus ir stebi vartotojo sesijas</w:t>
            </w:r>
          </w:p>
        </w:tc>
        <w:tc>
          <w:tcPr>
            <w:tcW w:w="486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7BE5993" w14:textId="72C63254" w:rsidR="00F6507A" w:rsidRDefault="00F6507A">
            <w:pPr>
              <w:spacing w:before="120" w:after="120"/>
            </w:pPr>
            <w:r>
              <w:t> </w:t>
            </w:r>
            <w:r w:rsidR="008C4716">
              <w:t xml:space="preserve"> </w:t>
            </w:r>
            <w:hyperlink r:id="rId15" w:history="1">
              <w:r w:rsidR="008C4716" w:rsidRPr="00CC6EF1">
                <w:rPr>
                  <w:rStyle w:val="Hipersaitas"/>
                </w:rPr>
                <w:t>https://policies.google.com/technologies/cookies</w:t>
              </w:r>
            </w:hyperlink>
            <w:r w:rsidR="008C4716">
              <w:t xml:space="preserve"> </w:t>
            </w:r>
          </w:p>
        </w:tc>
      </w:tr>
      <w:tr w:rsidR="00F6507A" w14:paraId="627D9D29" w14:textId="77777777" w:rsidTr="008C4716">
        <w:tc>
          <w:tcPr>
            <w:tcW w:w="191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458A8EA1" w14:textId="3EA9ED2D" w:rsidR="00F6507A" w:rsidRDefault="00F6507A">
            <w:pPr>
              <w:spacing w:before="120" w:after="120"/>
            </w:pPr>
            <w:r>
              <w:t> </w:t>
            </w:r>
            <w:r w:rsidR="008C4716">
              <w:t>_</w:t>
            </w:r>
            <w:proofErr w:type="spellStart"/>
            <w:r w:rsidR="008C4716">
              <w:t>utmx</w:t>
            </w:r>
            <w:proofErr w:type="spellEnd"/>
          </w:p>
        </w:tc>
        <w:tc>
          <w:tcPr>
            <w:tcW w:w="2849" w:type="dxa"/>
            <w:gridSpan w:val="2"/>
            <w:tcBorders>
              <w:top w:val="nil"/>
              <w:left w:val="nil"/>
              <w:bottom w:val="single" w:sz="4" w:space="0" w:color="auto"/>
              <w:right w:val="single" w:sz="8" w:space="0" w:color="000000"/>
            </w:tcBorders>
            <w:tcMar>
              <w:top w:w="0" w:type="dxa"/>
              <w:left w:w="108" w:type="dxa"/>
              <w:bottom w:w="0" w:type="dxa"/>
              <w:right w:w="108" w:type="dxa"/>
            </w:tcMar>
            <w:hideMark/>
          </w:tcPr>
          <w:p w14:paraId="6F8E8ED3" w14:textId="0B228423" w:rsidR="00F6507A" w:rsidRDefault="00F6507A">
            <w:pPr>
              <w:spacing w:before="120" w:after="120"/>
            </w:pPr>
            <w:r>
              <w:t> </w:t>
            </w:r>
            <w:r w:rsidR="008C4716">
              <w:t>Stebėjimo slapukas iš „Google Analytics“, skirtas vartotojo įsitraukimui eksperimento metu stebėti</w:t>
            </w:r>
          </w:p>
        </w:tc>
        <w:tc>
          <w:tcPr>
            <w:tcW w:w="4862" w:type="dxa"/>
            <w:gridSpan w:val="3"/>
            <w:tcBorders>
              <w:top w:val="nil"/>
              <w:left w:val="nil"/>
              <w:bottom w:val="single" w:sz="4" w:space="0" w:color="auto"/>
              <w:right w:val="single" w:sz="8" w:space="0" w:color="000000"/>
            </w:tcBorders>
            <w:tcMar>
              <w:top w:w="0" w:type="dxa"/>
              <w:left w:w="108" w:type="dxa"/>
              <w:bottom w:w="0" w:type="dxa"/>
              <w:right w:w="108" w:type="dxa"/>
            </w:tcMar>
            <w:hideMark/>
          </w:tcPr>
          <w:p w14:paraId="4B0A3AC6" w14:textId="64995932" w:rsidR="00F6507A" w:rsidRDefault="00F6507A" w:rsidP="008C4716">
            <w:pPr>
              <w:spacing w:before="120" w:after="120"/>
            </w:pPr>
            <w:r>
              <w:t> </w:t>
            </w:r>
            <w:hyperlink r:id="rId16" w:history="1">
              <w:r w:rsidR="008C4716" w:rsidRPr="00CC6EF1">
                <w:rPr>
                  <w:rStyle w:val="Hipersaitas"/>
                </w:rPr>
                <w:t>https://policies.google.com/technologies/cookies</w:t>
              </w:r>
            </w:hyperlink>
            <w:r w:rsidR="008C4716">
              <w:t xml:space="preserve">  </w:t>
            </w:r>
          </w:p>
        </w:tc>
      </w:tr>
      <w:tr w:rsidR="008C4716" w14:paraId="6E493386" w14:textId="77777777" w:rsidTr="008C4716">
        <w:tc>
          <w:tcPr>
            <w:tcW w:w="19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4BDF9A2" w14:textId="29ACB1C9" w:rsidR="008C4716" w:rsidRDefault="008C4716">
            <w:pPr>
              <w:spacing w:before="120" w:after="120"/>
            </w:pPr>
            <w:r>
              <w:t>_</w:t>
            </w:r>
            <w:proofErr w:type="spellStart"/>
            <w:r>
              <w:t>utmxx</w:t>
            </w:r>
            <w:proofErr w:type="spellEnd"/>
          </w:p>
        </w:tc>
        <w:tc>
          <w:tcPr>
            <w:tcW w:w="2849"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71EB3E3" w14:textId="391BF886" w:rsidR="008C4716" w:rsidRDefault="008C4716">
            <w:pPr>
              <w:spacing w:before="120" w:after="120"/>
            </w:pPr>
            <w:r>
              <w:t>Stebėjimo slapukas iš „Google Analytics“, skirtas nustatyti eksperimentus, į kuriuos buvo įtrauktas tam tikras vartotojas</w:t>
            </w:r>
          </w:p>
        </w:tc>
        <w:tc>
          <w:tcPr>
            <w:tcW w:w="486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BA409FF" w14:textId="57961D0E" w:rsidR="008C4716" w:rsidRPr="000B5B66" w:rsidRDefault="00000000" w:rsidP="008C4716">
            <w:pPr>
              <w:spacing w:after="0" w:line="240" w:lineRule="auto"/>
              <w:jc w:val="right"/>
              <w:rPr>
                <w:rFonts w:ascii="Times New Roman" w:hAnsi="Times New Roman" w:cs="Times New Roman"/>
                <w:sz w:val="24"/>
                <w:szCs w:val="24"/>
              </w:rPr>
            </w:pPr>
            <w:hyperlink r:id="rId17" w:history="1">
              <w:r w:rsidR="008C4716" w:rsidRPr="00CC6EF1">
                <w:rPr>
                  <w:rStyle w:val="Hipersaitas"/>
                </w:rPr>
                <w:t>https://policies.google.com/technologies/cookies</w:t>
              </w:r>
            </w:hyperlink>
            <w:r w:rsidR="008C4716">
              <w:t xml:space="preserve"> </w:t>
            </w:r>
          </w:p>
          <w:p w14:paraId="2FE7E501" w14:textId="77777777" w:rsidR="008C4716" w:rsidRDefault="008C4716">
            <w:pPr>
              <w:spacing w:before="120" w:after="120"/>
            </w:pPr>
          </w:p>
        </w:tc>
      </w:tr>
    </w:tbl>
    <w:p w14:paraId="039977A5" w14:textId="77777777" w:rsidR="00F6507A" w:rsidRDefault="00F6507A" w:rsidP="00D21DA2">
      <w:pPr>
        <w:spacing w:after="0" w:line="240" w:lineRule="auto"/>
        <w:ind w:left="6480" w:right="480" w:firstLine="720"/>
        <w:rPr>
          <w:rFonts w:ascii="Times New Roman" w:hAnsi="Times New Roman" w:cs="Times New Roman"/>
          <w:sz w:val="24"/>
          <w:szCs w:val="24"/>
        </w:rPr>
      </w:pPr>
    </w:p>
    <w:p w14:paraId="5E05FEA0" w14:textId="77777777" w:rsidR="008C4716" w:rsidRPr="000B5B66" w:rsidRDefault="008C4716">
      <w:pPr>
        <w:spacing w:after="0" w:line="240" w:lineRule="auto"/>
        <w:jc w:val="right"/>
        <w:rPr>
          <w:rFonts w:ascii="Times New Roman" w:hAnsi="Times New Roman" w:cs="Times New Roman"/>
          <w:sz w:val="24"/>
          <w:szCs w:val="24"/>
        </w:rPr>
      </w:pPr>
    </w:p>
    <w:sectPr w:rsidR="008C4716" w:rsidRPr="000B5B66" w:rsidSect="00D4050C">
      <w:headerReference w:type="even" r:id="rId18"/>
      <w:headerReference w:type="default" r:id="rId19"/>
      <w:footerReference w:type="even" r:id="rId20"/>
      <w:footerReference w:type="default" r:id="rId21"/>
      <w:footerReference w:type="first" r:id="rId22"/>
      <w:pgSz w:w="11909" w:h="16834" w:code="9"/>
      <w:pgMar w:top="1134" w:right="567" w:bottom="1134" w:left="1701" w:header="1140" w:footer="56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3965" w14:textId="77777777" w:rsidR="007400F4" w:rsidRDefault="007400F4">
      <w:pPr>
        <w:spacing w:after="0" w:line="240" w:lineRule="auto"/>
      </w:pPr>
      <w:r>
        <w:separator/>
      </w:r>
    </w:p>
  </w:endnote>
  <w:endnote w:type="continuationSeparator" w:id="0">
    <w:p w14:paraId="40C18890" w14:textId="77777777" w:rsidR="007400F4" w:rsidRDefault="0074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55F" w14:textId="77777777" w:rsidR="00DA46C6" w:rsidRDefault="00DA46C6">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F325" w14:textId="77777777" w:rsidR="00DA46C6" w:rsidRPr="003720E3" w:rsidRDefault="00DA46C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3703EE">
      <w:rPr>
        <w:rFonts w:ascii="Cambria" w:hAnsi="Cambria"/>
        <w:noProof/>
        <w:color w:val="000000"/>
      </w:rPr>
      <w:t>25</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E11" w14:textId="77777777" w:rsidR="00DA46C6" w:rsidRDefault="00DA46C6">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A199" w14:textId="77777777" w:rsidR="007400F4" w:rsidRDefault="007400F4">
      <w:pPr>
        <w:spacing w:after="0" w:line="240" w:lineRule="auto"/>
      </w:pPr>
      <w:r>
        <w:separator/>
      </w:r>
    </w:p>
  </w:footnote>
  <w:footnote w:type="continuationSeparator" w:id="0">
    <w:p w14:paraId="30FFECF9" w14:textId="77777777" w:rsidR="007400F4" w:rsidRDefault="0074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2E09" w14:textId="77777777" w:rsidR="00DA46C6" w:rsidRDefault="00DA46C6">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26F" w14:textId="77777777" w:rsidR="00DA46C6" w:rsidRDefault="00DA46C6">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15:restartNumberingAfterBreak="0">
    <w:nsid w:val="4A4E5640"/>
    <w:multiLevelType w:val="multilevel"/>
    <w:tmpl w:val="A984B39C"/>
    <w:numStyleLink w:val="Level"/>
  </w:abstractNum>
  <w:abstractNum w:abstractNumId="19"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16cid:durableId="1694571069">
    <w:abstractNumId w:val="5"/>
  </w:num>
  <w:num w:numId="2" w16cid:durableId="648484986">
    <w:abstractNumId w:val="9"/>
  </w:num>
  <w:num w:numId="3" w16cid:durableId="210314429">
    <w:abstractNumId w:val="6"/>
  </w:num>
  <w:num w:numId="4" w16cid:durableId="456488465">
    <w:abstractNumId w:val="14"/>
  </w:num>
  <w:num w:numId="5" w16cid:durableId="1603562264">
    <w:abstractNumId w:val="23"/>
  </w:num>
  <w:num w:numId="6" w16cid:durableId="49116612">
    <w:abstractNumId w:val="28"/>
  </w:num>
  <w:num w:numId="7" w16cid:durableId="1875381531">
    <w:abstractNumId w:val="13"/>
  </w:num>
  <w:num w:numId="8" w16cid:durableId="402215346">
    <w:abstractNumId w:val="32"/>
  </w:num>
  <w:num w:numId="9" w16cid:durableId="293946603">
    <w:abstractNumId w:val="11"/>
  </w:num>
  <w:num w:numId="10" w16cid:durableId="1683509770">
    <w:abstractNumId w:val="10"/>
  </w:num>
  <w:num w:numId="11" w16cid:durableId="1510868532">
    <w:abstractNumId w:val="8"/>
  </w:num>
  <w:num w:numId="12" w16cid:durableId="216165671">
    <w:abstractNumId w:val="22"/>
  </w:num>
  <w:num w:numId="13" w16cid:durableId="887911776">
    <w:abstractNumId w:val="29"/>
  </w:num>
  <w:num w:numId="14" w16cid:durableId="849610915">
    <w:abstractNumId w:val="4"/>
  </w:num>
  <w:num w:numId="15" w16cid:durableId="682052461">
    <w:abstractNumId w:val="24"/>
  </w:num>
  <w:num w:numId="16" w16cid:durableId="514156125">
    <w:abstractNumId w:val="3"/>
  </w:num>
  <w:num w:numId="17" w16cid:durableId="1424646751">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16cid:durableId="2089647844">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16cid:durableId="1679456626">
    <w:abstractNumId w:val="1"/>
  </w:num>
  <w:num w:numId="20" w16cid:durableId="864175004">
    <w:abstractNumId w:val="20"/>
  </w:num>
  <w:num w:numId="21" w16cid:durableId="1010331079">
    <w:abstractNumId w:val="2"/>
  </w:num>
  <w:num w:numId="22" w16cid:durableId="1116867992">
    <w:abstractNumId w:val="17"/>
  </w:num>
  <w:num w:numId="23" w16cid:durableId="131870794">
    <w:abstractNumId w:val="7"/>
  </w:num>
  <w:num w:numId="24" w16cid:durableId="1919946942">
    <w:abstractNumId w:val="19"/>
  </w:num>
  <w:num w:numId="25" w16cid:durableId="2089107216">
    <w:abstractNumId w:val="12"/>
  </w:num>
  <w:num w:numId="26" w16cid:durableId="287442148">
    <w:abstractNumId w:val="25"/>
  </w:num>
  <w:num w:numId="27" w16cid:durableId="1484859022">
    <w:abstractNumId w:val="26"/>
  </w:num>
  <w:num w:numId="28" w16cid:durableId="628512687">
    <w:abstractNumId w:val="16"/>
  </w:num>
  <w:num w:numId="29" w16cid:durableId="1301424353">
    <w:abstractNumId w:val="0"/>
  </w:num>
  <w:num w:numId="30" w16cid:durableId="417604625">
    <w:abstractNumId w:val="31"/>
  </w:num>
  <w:num w:numId="31" w16cid:durableId="80831523">
    <w:abstractNumId w:val="15"/>
  </w:num>
  <w:num w:numId="32" w16cid:durableId="1580627681">
    <w:abstractNumId w:val="30"/>
  </w:num>
  <w:num w:numId="33" w16cid:durableId="397556520">
    <w:abstractNumId w:val="27"/>
  </w:num>
  <w:num w:numId="34" w16cid:durableId="646322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2F3"/>
    <w:rsid w:val="00112404"/>
    <w:rsid w:val="00116FD5"/>
    <w:rsid w:val="001246CE"/>
    <w:rsid w:val="00140410"/>
    <w:rsid w:val="00140AE4"/>
    <w:rsid w:val="0014449B"/>
    <w:rsid w:val="00150074"/>
    <w:rsid w:val="00152562"/>
    <w:rsid w:val="001558AF"/>
    <w:rsid w:val="0015776B"/>
    <w:rsid w:val="00170E35"/>
    <w:rsid w:val="001738FA"/>
    <w:rsid w:val="00174B3D"/>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F7146"/>
    <w:rsid w:val="001F72AC"/>
    <w:rsid w:val="00201022"/>
    <w:rsid w:val="002140DA"/>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32F1"/>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03EE"/>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D681E"/>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0871"/>
    <w:rsid w:val="00451BD2"/>
    <w:rsid w:val="004552D6"/>
    <w:rsid w:val="00455DB8"/>
    <w:rsid w:val="0045757A"/>
    <w:rsid w:val="00460373"/>
    <w:rsid w:val="00460B9C"/>
    <w:rsid w:val="00461C31"/>
    <w:rsid w:val="004705A8"/>
    <w:rsid w:val="00474203"/>
    <w:rsid w:val="00474D94"/>
    <w:rsid w:val="0047558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891"/>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2C66"/>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521"/>
    <w:rsid w:val="00710BE2"/>
    <w:rsid w:val="00710DD0"/>
    <w:rsid w:val="007121BC"/>
    <w:rsid w:val="0071694C"/>
    <w:rsid w:val="007176A5"/>
    <w:rsid w:val="0072057E"/>
    <w:rsid w:val="00722719"/>
    <w:rsid w:val="00727495"/>
    <w:rsid w:val="007400F4"/>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B7D9F"/>
    <w:rsid w:val="007C356A"/>
    <w:rsid w:val="007C5EB7"/>
    <w:rsid w:val="007C6F40"/>
    <w:rsid w:val="007C7755"/>
    <w:rsid w:val="007C7F69"/>
    <w:rsid w:val="007D2FF6"/>
    <w:rsid w:val="007D352E"/>
    <w:rsid w:val="007D4B1C"/>
    <w:rsid w:val="007E197D"/>
    <w:rsid w:val="007E4EAC"/>
    <w:rsid w:val="007E533B"/>
    <w:rsid w:val="007E5AAC"/>
    <w:rsid w:val="007E7274"/>
    <w:rsid w:val="007F12E4"/>
    <w:rsid w:val="00802FD8"/>
    <w:rsid w:val="0080300C"/>
    <w:rsid w:val="0080510C"/>
    <w:rsid w:val="00805871"/>
    <w:rsid w:val="00811ADA"/>
    <w:rsid w:val="008149D0"/>
    <w:rsid w:val="00814DF0"/>
    <w:rsid w:val="00815180"/>
    <w:rsid w:val="00816C46"/>
    <w:rsid w:val="008226B5"/>
    <w:rsid w:val="00824D80"/>
    <w:rsid w:val="0082650A"/>
    <w:rsid w:val="00826DD9"/>
    <w:rsid w:val="008306B8"/>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C4716"/>
    <w:rsid w:val="008D179A"/>
    <w:rsid w:val="008D30F1"/>
    <w:rsid w:val="008F2579"/>
    <w:rsid w:val="008F373E"/>
    <w:rsid w:val="008F5976"/>
    <w:rsid w:val="00900032"/>
    <w:rsid w:val="0090145A"/>
    <w:rsid w:val="00901C50"/>
    <w:rsid w:val="009072AD"/>
    <w:rsid w:val="00910FAD"/>
    <w:rsid w:val="00915E3C"/>
    <w:rsid w:val="0092181B"/>
    <w:rsid w:val="009266FE"/>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66A4B"/>
    <w:rsid w:val="00972CB1"/>
    <w:rsid w:val="00973E50"/>
    <w:rsid w:val="009755BB"/>
    <w:rsid w:val="00977AFD"/>
    <w:rsid w:val="00981A67"/>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54A27"/>
    <w:rsid w:val="00A61059"/>
    <w:rsid w:val="00A615D8"/>
    <w:rsid w:val="00A61DB4"/>
    <w:rsid w:val="00A653F5"/>
    <w:rsid w:val="00A6637A"/>
    <w:rsid w:val="00A663CD"/>
    <w:rsid w:val="00A67E7C"/>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0C20"/>
    <w:rsid w:val="00BD315C"/>
    <w:rsid w:val="00BD4968"/>
    <w:rsid w:val="00BD5EBB"/>
    <w:rsid w:val="00BE0396"/>
    <w:rsid w:val="00BE4895"/>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742B"/>
    <w:rsid w:val="00C473FD"/>
    <w:rsid w:val="00C5075C"/>
    <w:rsid w:val="00C53111"/>
    <w:rsid w:val="00C57562"/>
    <w:rsid w:val="00C60648"/>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261"/>
    <w:rsid w:val="00D35440"/>
    <w:rsid w:val="00D360BE"/>
    <w:rsid w:val="00D363DE"/>
    <w:rsid w:val="00D36D4B"/>
    <w:rsid w:val="00D4050C"/>
    <w:rsid w:val="00D4502A"/>
    <w:rsid w:val="00D45B39"/>
    <w:rsid w:val="00D47FE3"/>
    <w:rsid w:val="00D52D4A"/>
    <w:rsid w:val="00D53FAD"/>
    <w:rsid w:val="00D621E2"/>
    <w:rsid w:val="00D663F4"/>
    <w:rsid w:val="00D67241"/>
    <w:rsid w:val="00D76E9B"/>
    <w:rsid w:val="00D77751"/>
    <w:rsid w:val="00D81D13"/>
    <w:rsid w:val="00D92AAE"/>
    <w:rsid w:val="00D93231"/>
    <w:rsid w:val="00D969CB"/>
    <w:rsid w:val="00D97300"/>
    <w:rsid w:val="00DA3D03"/>
    <w:rsid w:val="00DA46C6"/>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210B9"/>
    <w:rsid w:val="00E27630"/>
    <w:rsid w:val="00E308D8"/>
    <w:rsid w:val="00E31ED3"/>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766DB"/>
    <w:rsid w:val="00E81C44"/>
    <w:rsid w:val="00E82291"/>
    <w:rsid w:val="00E8356C"/>
    <w:rsid w:val="00E84CD5"/>
    <w:rsid w:val="00E87C4B"/>
    <w:rsid w:val="00E911DA"/>
    <w:rsid w:val="00E926DA"/>
    <w:rsid w:val="00E948D7"/>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51C7"/>
    <w:rsid w:val="00F56F96"/>
    <w:rsid w:val="00F57E5C"/>
    <w:rsid w:val="00F622AD"/>
    <w:rsid w:val="00F6465A"/>
    <w:rsid w:val="00F6507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Neapdorotaspaminjimas1">
    <w:name w:val="Neapdorotas paminėjimas1"/>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240408317">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812061015">
      <w:bodyDiv w:val="1"/>
      <w:marLeft w:val="0"/>
      <w:marRight w:val="0"/>
      <w:marTop w:val="0"/>
      <w:marBottom w:val="0"/>
      <w:divBdr>
        <w:top w:val="none" w:sz="0" w:space="0" w:color="auto"/>
        <w:left w:val="none" w:sz="0" w:space="0" w:color="auto"/>
        <w:bottom w:val="none" w:sz="0" w:space="0" w:color="auto"/>
        <w:right w:val="none" w:sz="0" w:space="0" w:color="auto"/>
      </w:divBdr>
      <w:divsChild>
        <w:div w:id="603532793">
          <w:marLeft w:val="0"/>
          <w:marRight w:val="0"/>
          <w:marTop w:val="0"/>
          <w:marBottom w:val="0"/>
          <w:divBdr>
            <w:top w:val="none" w:sz="0" w:space="0" w:color="auto"/>
            <w:left w:val="none" w:sz="0" w:space="0" w:color="auto"/>
            <w:bottom w:val="none" w:sz="0" w:space="0" w:color="auto"/>
            <w:right w:val="none" w:sz="0" w:space="0" w:color="auto"/>
          </w:divBdr>
        </w:div>
      </w:divsChild>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4331">
      <w:bodyDiv w:val="1"/>
      <w:marLeft w:val="0"/>
      <w:marRight w:val="0"/>
      <w:marTop w:val="0"/>
      <w:marBottom w:val="0"/>
      <w:divBdr>
        <w:top w:val="none" w:sz="0" w:space="0" w:color="auto"/>
        <w:left w:val="none" w:sz="0" w:space="0" w:color="auto"/>
        <w:bottom w:val="none" w:sz="0" w:space="0" w:color="auto"/>
        <w:right w:val="none" w:sz="0" w:space="0" w:color="auto"/>
      </w:divBdr>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vydziai.vilniausr.lm.lt/" TargetMode="External"/><Relationship Id="rId13" Type="http://schemas.openxmlformats.org/officeDocument/2006/relationships/hyperlink" Target="http://www.vdai.lrv.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uivydziai.vilniausr.lm.lt/" TargetMode="External"/><Relationship Id="rId17" Type="http://schemas.openxmlformats.org/officeDocument/2006/relationships/hyperlink" Target="https://policies.google.com/technologies/cookies" TargetMode="External"/><Relationship Id="rId2" Type="http://schemas.openxmlformats.org/officeDocument/2006/relationships/numbering" Target="numbering.xml"/><Relationship Id="rId16" Type="http://schemas.openxmlformats.org/officeDocument/2006/relationships/hyperlink" Target="https://policies.google.com/technologies/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imnazjum-im-Tadeusza-Konwickiego-w-Bujwidzach-1091749904817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google.com/technologies/cookies" TargetMode="External"/><Relationship Id="rId23" Type="http://schemas.openxmlformats.org/officeDocument/2006/relationships/fontTable" Target="fontTable.xml"/><Relationship Id="rId10" Type="http://schemas.openxmlformats.org/officeDocument/2006/relationships/hyperlink" Target="http://www.google.com/privacy_ad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llaboutcookies.org/" TargetMode="External"/><Relationship Id="rId14" Type="http://schemas.openxmlformats.org/officeDocument/2006/relationships/hyperlink" Target="http://www.buivydziai.vilniausr.lm.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CCB2-025E-4BDA-A259-7A0673AA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33698</Words>
  <Characters>19208</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2021-03-29T08:13:00Z</dcterms:created>
  <dcterms:modified xsi:type="dcterms:W3CDTF">2023-01-16T10:47:00Z</dcterms:modified>
</cp:coreProperties>
</file>