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284E2" w14:textId="77777777" w:rsidR="00CE742E" w:rsidRDefault="00C7614C" w:rsidP="00CE742E">
      <w:pPr>
        <w:ind w:firstLine="5670"/>
      </w:pPr>
      <w:r>
        <w:t xml:space="preserve">Valstybinių ir savivaldybių švietimo </w:t>
      </w:r>
    </w:p>
    <w:p w14:paraId="40307B9D" w14:textId="77777777" w:rsidR="00CE742E" w:rsidRDefault="00C7614C" w:rsidP="00CE742E">
      <w:pPr>
        <w:ind w:firstLine="5670"/>
      </w:pPr>
      <w:r>
        <w:t xml:space="preserve">įstaigų (išskyrus aukštąsias mokyklas) </w:t>
      </w:r>
    </w:p>
    <w:p w14:paraId="1F0301A4" w14:textId="77777777" w:rsidR="00CE742E" w:rsidRDefault="00C7614C" w:rsidP="00CE742E">
      <w:pPr>
        <w:ind w:firstLine="5670"/>
      </w:pPr>
      <w:r>
        <w:t xml:space="preserve">vadovų, jų pavaduotojų ugdymui, </w:t>
      </w:r>
    </w:p>
    <w:p w14:paraId="5162AE9E" w14:textId="77777777" w:rsidR="00CE742E" w:rsidRDefault="00C7614C" w:rsidP="00CE742E">
      <w:pPr>
        <w:ind w:firstLine="5670"/>
      </w:pPr>
      <w:r>
        <w:t xml:space="preserve">ugdymą organizuojančių skyrių vedėjų </w:t>
      </w:r>
    </w:p>
    <w:p w14:paraId="51D1CC86" w14:textId="77777777" w:rsidR="00C7614C" w:rsidRDefault="00C7614C" w:rsidP="00CE742E">
      <w:pPr>
        <w:ind w:firstLine="5670"/>
        <w:rPr>
          <w:szCs w:val="24"/>
          <w:lang w:eastAsia="lt-LT"/>
        </w:rPr>
      </w:pPr>
      <w:r>
        <w:t>veiklos vertinimo nuostatų</w:t>
      </w:r>
    </w:p>
    <w:p w14:paraId="78A00472" w14:textId="77777777" w:rsidR="00C7614C" w:rsidRPr="00DA4C2F" w:rsidRDefault="00C7614C" w:rsidP="00CE742E">
      <w:pPr>
        <w:tabs>
          <w:tab w:val="left" w:pos="6804"/>
        </w:tabs>
        <w:ind w:firstLine="5670"/>
        <w:rPr>
          <w:szCs w:val="24"/>
          <w:lang w:eastAsia="ar-SA"/>
        </w:rPr>
      </w:pPr>
      <w:r>
        <w:rPr>
          <w:szCs w:val="24"/>
          <w:lang w:eastAsia="ar-SA"/>
        </w:rPr>
        <w:t xml:space="preserve">1 </w:t>
      </w:r>
      <w:r w:rsidRPr="00DA4C2F">
        <w:rPr>
          <w:szCs w:val="24"/>
          <w:lang w:eastAsia="ar-SA"/>
        </w:rPr>
        <w:t>priedas</w:t>
      </w:r>
    </w:p>
    <w:p w14:paraId="2DD78C77" w14:textId="77777777" w:rsidR="00C7614C" w:rsidRPr="00DA4C2F" w:rsidRDefault="00C7614C" w:rsidP="00C7614C">
      <w:pPr>
        <w:jc w:val="center"/>
        <w:rPr>
          <w:b/>
          <w:szCs w:val="24"/>
          <w:lang w:eastAsia="lt-LT"/>
        </w:rPr>
      </w:pPr>
    </w:p>
    <w:p w14:paraId="41347F3B" w14:textId="77777777" w:rsidR="00C7614C" w:rsidRDefault="00C7614C" w:rsidP="00C7614C">
      <w:pPr>
        <w:jc w:val="center"/>
        <w:rPr>
          <w:b/>
          <w:szCs w:val="24"/>
          <w:lang w:eastAsia="lt-LT"/>
        </w:rPr>
      </w:pPr>
      <w:r>
        <w:rPr>
          <w:b/>
          <w:szCs w:val="24"/>
          <w:lang w:eastAsia="lt-LT"/>
        </w:rPr>
        <w:t>VILNIAUS R. BUIVYDŽIŲ TADEUŠO KONVICKIO GIMNAZIJA</w:t>
      </w:r>
    </w:p>
    <w:p w14:paraId="1601D7A6" w14:textId="77777777" w:rsidR="00C7614C" w:rsidRDefault="00C7614C" w:rsidP="00C7614C">
      <w:pPr>
        <w:jc w:val="center"/>
        <w:rPr>
          <w:b/>
          <w:szCs w:val="24"/>
          <w:lang w:eastAsia="lt-LT"/>
        </w:rPr>
      </w:pPr>
    </w:p>
    <w:p w14:paraId="5FBAAD48" w14:textId="77777777" w:rsidR="00C7614C" w:rsidRDefault="00C7614C" w:rsidP="00C7614C">
      <w:pPr>
        <w:jc w:val="center"/>
        <w:rPr>
          <w:b/>
          <w:szCs w:val="24"/>
          <w:lang w:eastAsia="lt-LT"/>
        </w:rPr>
      </w:pPr>
      <w:r>
        <w:rPr>
          <w:b/>
          <w:szCs w:val="24"/>
          <w:lang w:eastAsia="lt-LT"/>
        </w:rPr>
        <w:t xml:space="preserve">L. E. DIREKTORIAUS PAREIGAS ZENOBIJOS MIKELEVIČ </w:t>
      </w:r>
    </w:p>
    <w:p w14:paraId="179682EB" w14:textId="77777777" w:rsidR="00C7614C" w:rsidRDefault="00C7614C" w:rsidP="00C7614C">
      <w:pPr>
        <w:jc w:val="center"/>
        <w:rPr>
          <w:b/>
          <w:szCs w:val="24"/>
          <w:lang w:eastAsia="lt-LT"/>
        </w:rPr>
      </w:pPr>
    </w:p>
    <w:p w14:paraId="04292A19" w14:textId="77777777" w:rsidR="00C7614C" w:rsidRPr="00DA4C2F" w:rsidRDefault="00C7614C" w:rsidP="00C7614C">
      <w:pPr>
        <w:jc w:val="center"/>
        <w:rPr>
          <w:b/>
          <w:szCs w:val="24"/>
          <w:lang w:eastAsia="lt-LT"/>
        </w:rPr>
      </w:pPr>
      <w:r w:rsidRPr="00DA4C2F">
        <w:rPr>
          <w:b/>
          <w:szCs w:val="24"/>
          <w:lang w:eastAsia="lt-LT"/>
        </w:rPr>
        <w:t>METŲ VEIKLOS ATASKAITA</w:t>
      </w:r>
    </w:p>
    <w:p w14:paraId="3A40A174" w14:textId="77777777" w:rsidR="00C7614C" w:rsidRPr="00DA4C2F" w:rsidRDefault="00C7614C" w:rsidP="00C7614C">
      <w:pPr>
        <w:jc w:val="center"/>
        <w:rPr>
          <w:szCs w:val="24"/>
          <w:lang w:eastAsia="lt-LT"/>
        </w:rPr>
      </w:pPr>
    </w:p>
    <w:p w14:paraId="5C7EA499" w14:textId="17FBAF64" w:rsidR="00C7614C" w:rsidRPr="001740A2" w:rsidRDefault="00393056" w:rsidP="00C7614C">
      <w:pPr>
        <w:jc w:val="center"/>
        <w:rPr>
          <w:szCs w:val="24"/>
          <w:lang w:eastAsia="lt-LT"/>
        </w:rPr>
      </w:pPr>
      <w:r w:rsidRPr="001740A2">
        <w:rPr>
          <w:szCs w:val="24"/>
          <w:lang w:eastAsia="lt-LT"/>
        </w:rPr>
        <w:t>2022</w:t>
      </w:r>
      <w:r w:rsidR="000C7D48" w:rsidRPr="001740A2">
        <w:rPr>
          <w:szCs w:val="24"/>
          <w:lang w:eastAsia="lt-LT"/>
        </w:rPr>
        <w:t>-01-20</w:t>
      </w:r>
      <w:r w:rsidR="00C7614C" w:rsidRPr="001740A2">
        <w:rPr>
          <w:szCs w:val="24"/>
          <w:lang w:eastAsia="lt-LT"/>
        </w:rPr>
        <w:t xml:space="preserve"> </w:t>
      </w:r>
      <w:r w:rsidR="00751E9C" w:rsidRPr="001740A2">
        <w:rPr>
          <w:szCs w:val="24"/>
          <w:lang w:eastAsia="lt-LT"/>
        </w:rPr>
        <w:t>Nr. I-4-(1.10.)</w:t>
      </w:r>
      <w:r w:rsidR="00C7614C" w:rsidRPr="001740A2">
        <w:rPr>
          <w:szCs w:val="24"/>
          <w:lang w:eastAsia="lt-LT"/>
        </w:rPr>
        <w:t xml:space="preserve"> </w:t>
      </w:r>
    </w:p>
    <w:p w14:paraId="017D6A09" w14:textId="77777777" w:rsidR="00C7614C" w:rsidRPr="00A4504C" w:rsidRDefault="00C7614C" w:rsidP="00C7614C">
      <w:pPr>
        <w:jc w:val="center"/>
        <w:rPr>
          <w:lang w:eastAsia="lt-LT"/>
        </w:rPr>
      </w:pPr>
      <w:r>
        <w:rPr>
          <w:lang w:eastAsia="lt-LT"/>
        </w:rPr>
        <w:t>Buivyd</w:t>
      </w:r>
      <w:r w:rsidR="006B2A2C">
        <w:rPr>
          <w:lang w:eastAsia="lt-LT"/>
        </w:rPr>
        <w:t>ž</w:t>
      </w:r>
      <w:r>
        <w:rPr>
          <w:lang w:eastAsia="lt-LT"/>
        </w:rPr>
        <w:t>iai</w:t>
      </w:r>
    </w:p>
    <w:p w14:paraId="435996B0" w14:textId="77777777" w:rsidR="00C7614C" w:rsidRPr="00BA06A9" w:rsidRDefault="00C7614C" w:rsidP="00C7614C">
      <w:pPr>
        <w:jc w:val="center"/>
        <w:rPr>
          <w:lang w:eastAsia="lt-LT"/>
        </w:rPr>
      </w:pPr>
    </w:p>
    <w:p w14:paraId="5EF6B95A" w14:textId="77777777" w:rsidR="00C7614C" w:rsidRPr="00DA4C2F" w:rsidRDefault="00C7614C" w:rsidP="00C7614C">
      <w:pPr>
        <w:jc w:val="center"/>
        <w:rPr>
          <w:b/>
          <w:szCs w:val="24"/>
          <w:lang w:eastAsia="lt-LT"/>
        </w:rPr>
      </w:pPr>
      <w:r w:rsidRPr="00DA4C2F">
        <w:rPr>
          <w:b/>
          <w:szCs w:val="24"/>
          <w:lang w:eastAsia="lt-LT"/>
        </w:rPr>
        <w:t>I SKYRIUS</w:t>
      </w:r>
    </w:p>
    <w:p w14:paraId="3A3187B7" w14:textId="77777777" w:rsidR="00C7614C" w:rsidRPr="00DA4C2F" w:rsidRDefault="00C7614C" w:rsidP="00C7614C">
      <w:pPr>
        <w:jc w:val="center"/>
        <w:rPr>
          <w:b/>
          <w:szCs w:val="24"/>
          <w:lang w:eastAsia="lt-LT"/>
        </w:rPr>
      </w:pPr>
      <w:r w:rsidRPr="00DA4C2F">
        <w:rPr>
          <w:b/>
          <w:szCs w:val="24"/>
          <w:lang w:eastAsia="lt-LT"/>
        </w:rPr>
        <w:t>STRATEGINIO PLANO IR METINIO VEIKLOS PLANO ĮGYVENDINIMAS</w:t>
      </w:r>
    </w:p>
    <w:p w14:paraId="19303F0A" w14:textId="77777777" w:rsidR="00C7614C" w:rsidRPr="00BA06A9" w:rsidRDefault="00C7614C" w:rsidP="00C7614C">
      <w:pPr>
        <w:jc w:val="center"/>
        <w:rPr>
          <w:b/>
          <w:lang w:eastAsia="lt-LT"/>
        </w:rPr>
      </w:pPr>
    </w:p>
    <w:tbl>
      <w:tblPr>
        <w:tblStyle w:val="Lentelstinklelis"/>
        <w:tblW w:w="0" w:type="auto"/>
        <w:tblInd w:w="-147" w:type="dxa"/>
        <w:tblLook w:val="04A0" w:firstRow="1" w:lastRow="0" w:firstColumn="1" w:lastColumn="0" w:noHBand="0" w:noVBand="1"/>
      </w:tblPr>
      <w:tblGrid>
        <w:gridCol w:w="9775"/>
      </w:tblGrid>
      <w:tr w:rsidR="00C7614C" w:rsidRPr="00DA4C2F" w14:paraId="316A7BED" w14:textId="77777777" w:rsidTr="00811E52">
        <w:tc>
          <w:tcPr>
            <w:tcW w:w="9775" w:type="dxa"/>
          </w:tcPr>
          <w:p w14:paraId="6AEF2804" w14:textId="77777777" w:rsidR="00C7614C" w:rsidRDefault="00C7614C" w:rsidP="00811E52">
            <w:pPr>
              <w:jc w:val="center"/>
              <w:rPr>
                <w:sz w:val="20"/>
                <w:lang w:eastAsia="lt-LT"/>
              </w:rPr>
            </w:pPr>
          </w:p>
          <w:p w14:paraId="73DF02EF" w14:textId="02FA3821" w:rsidR="00684C58" w:rsidRDefault="009D43A2" w:rsidP="006B2A2C">
            <w:pPr>
              <w:jc w:val="both"/>
            </w:pPr>
            <w:r>
              <w:t xml:space="preserve">            </w:t>
            </w:r>
            <w:r w:rsidR="001A4610">
              <w:t>Vilniaus r. Buivydžių Tadeušo Konvickio gimnazijos</w:t>
            </w:r>
            <w:r w:rsidR="00393056">
              <w:t xml:space="preserve"> veikla 2021</w:t>
            </w:r>
            <w:r w:rsidR="006B2A2C">
              <w:t xml:space="preserve"> metais buvo organizuojama ir vyk</w:t>
            </w:r>
            <w:r w:rsidR="001A4610">
              <w:t>doma va</w:t>
            </w:r>
            <w:r w:rsidR="000C7D48">
              <w:t>dovaujantis gimnazijos 2021–2024</w:t>
            </w:r>
            <w:r w:rsidR="00684C58">
              <w:t xml:space="preserve"> metų strateginiu planu. Planuoja</w:t>
            </w:r>
            <w:r w:rsidR="00DA1838">
              <w:t xml:space="preserve">nt </w:t>
            </w:r>
            <w:r w:rsidR="000C7D48">
              <w:t>2021</w:t>
            </w:r>
            <w:r w:rsidR="00DA1838">
              <w:t xml:space="preserve"> metų veiklą iškelti du</w:t>
            </w:r>
            <w:r w:rsidR="00684C58">
              <w:t xml:space="preserve"> tikslai, numatyti uždaviniai ir priemonės jiems įgyvendinti:</w:t>
            </w:r>
          </w:p>
          <w:p w14:paraId="6E5C689F" w14:textId="77777777" w:rsidR="00C6307B" w:rsidRPr="00A55CDE" w:rsidRDefault="00C6307B" w:rsidP="00C6307B">
            <w:pPr>
              <w:ind w:firstLine="709"/>
              <w:jc w:val="both"/>
            </w:pPr>
            <w:r w:rsidRPr="00B77E5F">
              <w:rPr>
                <w:b/>
              </w:rPr>
              <w:t>1 TIKSLAS.</w:t>
            </w:r>
            <w:r w:rsidRPr="00A55CDE">
              <w:t xml:space="preserve"> </w:t>
            </w:r>
            <w:r w:rsidRPr="003029A7">
              <w:rPr>
                <w:b/>
                <w:bCs/>
              </w:rPr>
              <w:t>Užtikrinti mokinių pasiekimų ir pažangos augimą</w:t>
            </w:r>
            <w:r>
              <w:rPr>
                <w:b/>
                <w:bCs/>
              </w:rPr>
              <w:t>.</w:t>
            </w:r>
          </w:p>
          <w:p w14:paraId="6A26979E" w14:textId="77777777" w:rsidR="00C6307B" w:rsidRPr="00A55CDE" w:rsidRDefault="00C6307B" w:rsidP="00C6307B">
            <w:pPr>
              <w:pStyle w:val="Sraopastraipa"/>
              <w:numPr>
                <w:ilvl w:val="1"/>
                <w:numId w:val="4"/>
              </w:numPr>
            </w:pPr>
            <w:r>
              <w:t xml:space="preserve"> </w:t>
            </w:r>
            <w:r w:rsidRPr="00A55CDE">
              <w:t xml:space="preserve">Uždavinys. </w:t>
            </w:r>
            <w:r>
              <w:t>Tobulinti pamokos vadybą.</w:t>
            </w:r>
          </w:p>
          <w:p w14:paraId="65936BFA" w14:textId="77777777" w:rsidR="00C6307B" w:rsidRPr="003029A7" w:rsidRDefault="00C6307B" w:rsidP="00C6307B">
            <w:pPr>
              <w:pStyle w:val="Sraopastraipa"/>
              <w:numPr>
                <w:ilvl w:val="1"/>
                <w:numId w:val="4"/>
              </w:numPr>
            </w:pPr>
            <w:r>
              <w:t xml:space="preserve"> </w:t>
            </w:r>
            <w:r w:rsidRPr="00A55CDE">
              <w:t xml:space="preserve">Uždavinys. </w:t>
            </w:r>
            <w:r w:rsidRPr="003029A7">
              <w:t>Gerinti mokinio asmeninės pažangos sistemą.</w:t>
            </w:r>
          </w:p>
          <w:p w14:paraId="63A23F05" w14:textId="77777777" w:rsidR="00C6307B" w:rsidRPr="003029A7" w:rsidRDefault="00C6307B" w:rsidP="00C6307B">
            <w:pPr>
              <w:pStyle w:val="Sraopastraipa"/>
              <w:numPr>
                <w:ilvl w:val="1"/>
                <w:numId w:val="4"/>
              </w:numPr>
              <w:tabs>
                <w:tab w:val="left" w:pos="426"/>
              </w:tabs>
              <w:ind w:left="0" w:firstLine="0"/>
            </w:pPr>
            <w:r w:rsidRPr="003029A7">
              <w:t>Uždavinys. Sudaryti sąlygas šiuolaikinės pamokos organizavimui ir savivaldžiam mokinių ugdymuisi.</w:t>
            </w:r>
          </w:p>
          <w:p w14:paraId="62587D8E" w14:textId="77777777" w:rsidR="00C6307B" w:rsidRPr="003029A7" w:rsidRDefault="00C6307B" w:rsidP="00C6307B">
            <w:pPr>
              <w:ind w:firstLine="709"/>
              <w:rPr>
                <w:b/>
                <w:bCs/>
              </w:rPr>
            </w:pPr>
            <w:r w:rsidRPr="00B77E5F">
              <w:rPr>
                <w:b/>
              </w:rPr>
              <w:t>2 TIKSLAS.</w:t>
            </w:r>
            <w:r w:rsidRPr="003029A7">
              <w:t xml:space="preserve"> </w:t>
            </w:r>
            <w:r w:rsidRPr="003029A7">
              <w:rPr>
                <w:b/>
                <w:bCs/>
              </w:rPr>
              <w:t>Formuoti sveiką, saugią ir draugišką ugdymosi aplinką.</w:t>
            </w:r>
          </w:p>
          <w:p w14:paraId="77D58926" w14:textId="77777777" w:rsidR="00C6307B" w:rsidRPr="003029A7" w:rsidRDefault="00C6307B" w:rsidP="00C6307B">
            <w:r w:rsidRPr="003029A7">
              <w:t xml:space="preserve">2.1. Ugdyti sveiką gyvenseną ir ekologinę savimonę. </w:t>
            </w:r>
          </w:p>
          <w:p w14:paraId="55FB6B78" w14:textId="77777777" w:rsidR="00C6307B" w:rsidRPr="003029A7" w:rsidRDefault="00C6307B" w:rsidP="00C6307B">
            <w:pPr>
              <w:rPr>
                <w:b/>
                <w:bCs/>
              </w:rPr>
            </w:pPr>
            <w:r w:rsidRPr="003029A7">
              <w:t xml:space="preserve">2.2. Plėtoti gimnazijos bendruomenės bendradarbiavimo kultūrą. </w:t>
            </w:r>
          </w:p>
          <w:p w14:paraId="2956AD64" w14:textId="77777777" w:rsidR="00C6307B" w:rsidRDefault="00C6307B" w:rsidP="00C6307B">
            <w:r w:rsidRPr="003029A7">
              <w:t xml:space="preserve">2.3. Tęsti įstaigos edukacinių erdvių modernizavimą. </w:t>
            </w:r>
          </w:p>
          <w:p w14:paraId="71413A09" w14:textId="77777777" w:rsidR="00C6307B" w:rsidRDefault="00C6307B" w:rsidP="006B2A2C">
            <w:pPr>
              <w:jc w:val="both"/>
            </w:pPr>
          </w:p>
          <w:p w14:paraId="15C10CB2" w14:textId="2A10BDCA" w:rsidR="000155CF" w:rsidRPr="005F6B48" w:rsidRDefault="000155CF" w:rsidP="000155CF">
            <w:pPr>
              <w:pStyle w:val="Sraopastraipa"/>
              <w:numPr>
                <w:ilvl w:val="0"/>
                <w:numId w:val="3"/>
              </w:numPr>
              <w:jc w:val="both"/>
            </w:pPr>
            <w:r w:rsidRPr="000155CF">
              <w:rPr>
                <w:b/>
                <w:bCs/>
              </w:rPr>
              <w:t>Užtikrinti mokinių pasiekimų ir pažangos augimą.</w:t>
            </w:r>
          </w:p>
          <w:p w14:paraId="7F996D40" w14:textId="33E5535E" w:rsidR="004B1805" w:rsidRDefault="00625053" w:rsidP="005F6B48">
            <w:pPr>
              <w:jc w:val="both"/>
              <w:rPr>
                <w:color w:val="FF0000"/>
              </w:rPr>
            </w:pPr>
            <w:r>
              <w:t xml:space="preserve">      </w:t>
            </w:r>
            <w:r w:rsidR="009F476D">
              <w:t xml:space="preserve">Tobulinant pamokos vadybą </w:t>
            </w:r>
            <w:r w:rsidR="005F6B48">
              <w:t xml:space="preserve">daug dėmesio buvo skiriama kokybiškam ugdymo individualizavimui ir diferencijavimui, taikant inovatyvius ugdymo metodus, dialogiškam ugdymui pamokose, mokinių pasiekimų vertinimui, pagrįstam konkrečiais vertinimo kriterijais, įvairių mokymosi stebėjimo būdų taikymui ir vertinimui, individualios mokinių pažangos ugdomoje veikloje stebėjimui ir fiksavimui bei gautos informacijos panaudojimui tobulinti ugdymo procesą ir sudaryti sąlygas mokinių pažangai augti. Pagal </w:t>
            </w:r>
            <w:r w:rsidR="005F6B48" w:rsidRPr="001471BB">
              <w:t>stebėtų pamokų protokolus didžioje</w:t>
            </w:r>
            <w:r w:rsidR="004B1805" w:rsidRPr="001471BB">
              <w:t xml:space="preserve"> dalyje pamokų </w:t>
            </w:r>
            <w:r w:rsidR="005F6B48">
              <w:t>mokiniams buvo sudaromos sėkmingai ugdytis mokėjimo mokytis kompetenciją.</w:t>
            </w:r>
            <w:r w:rsidR="00516E26">
              <w:t xml:space="preserve"> Mokymas ir mokymasis pamokose neapsiribojo tik naujos medžiagos pateikimu, pamokose buvo sudaromos sąlygos mokiniams parodyti, ko jie išmokę, aptari rezultatus. 2021 m. gimnazija pasinaudodama skaitmeninio ugdymo plėtrai skirtomis lėšomis visiems gimnazijos mokiniams bei mokytojams įsigijo EDUKA KLASĖ licencijų paketą. Sudarytos sąlygos </w:t>
            </w:r>
            <w:r w:rsidR="00FA165C">
              <w:t>interaktyviam mokinių mokymuisi, įdegta „Microsoft Office 365“ platforma.</w:t>
            </w:r>
            <w:r w:rsidR="00516E26">
              <w:t xml:space="preserve">  </w:t>
            </w:r>
            <w:r w:rsidR="00FA165C">
              <w:t>Mokytojai gilino savo žinias, dalyvaudami mokymuose „</w:t>
            </w:r>
            <w:r w:rsidR="006751CE">
              <w:t xml:space="preserve">Office 365 funkcionalumas“, „Office 365 platformos galimybės“ ir „LED interaktyvių ekranų naudojimas“. </w:t>
            </w:r>
            <w:r w:rsidR="00FA165C">
              <w:t xml:space="preserve">85 </w:t>
            </w:r>
            <w:r w:rsidR="006444FC">
              <w:t>proc. mokytojų dalyvavo seminaruose</w:t>
            </w:r>
            <w:r w:rsidR="00FA165C">
              <w:t xml:space="preserve"> „Šiuolaikiškos pamokos vadyba ir aktyvus visų bei kiekvieno mokinio mokymasis“</w:t>
            </w:r>
            <w:r w:rsidR="00156B22">
              <w:t xml:space="preserve">, </w:t>
            </w:r>
            <w:r w:rsidR="006444FC">
              <w:t>„Šiuolaikinė pamoka – efektyvi pamoka“</w:t>
            </w:r>
            <w:r w:rsidR="00156B22">
              <w:t xml:space="preserve"> ir „Pamokų planavimas ir organizavimas naudojant skaitmenines priemones“</w:t>
            </w:r>
            <w:r w:rsidR="006444FC">
              <w:t>.</w:t>
            </w:r>
            <w:r w:rsidR="008120D5">
              <w:rPr>
                <w:color w:val="FF0000"/>
              </w:rPr>
              <w:t xml:space="preserve"> </w:t>
            </w:r>
          </w:p>
          <w:p w14:paraId="6DF58E87" w14:textId="2A0EE53E" w:rsidR="005F6B48" w:rsidRPr="001471BB" w:rsidRDefault="00625053" w:rsidP="005F6B48">
            <w:pPr>
              <w:jc w:val="both"/>
              <w:rPr>
                <w:b/>
                <w:bCs/>
              </w:rPr>
            </w:pPr>
            <w:r>
              <w:t xml:space="preserve">     </w:t>
            </w:r>
            <w:r w:rsidR="008120D5" w:rsidRPr="001471BB">
              <w:t>S</w:t>
            </w:r>
            <w:r>
              <w:t>iekiant tobulinti pamokos vadybą</w:t>
            </w:r>
            <w:r w:rsidR="008120D5" w:rsidRPr="001471BB">
              <w:t xml:space="preserve"> buvo vykdoma pedagoginės veiklos priežiūra. </w:t>
            </w:r>
            <w:r w:rsidR="001471BB" w:rsidRPr="001471BB">
              <w:t>Stebėt</w:t>
            </w:r>
            <w:r w:rsidR="001F73FB">
              <w:t>os</w:t>
            </w:r>
            <w:r w:rsidR="001471BB" w:rsidRPr="001471BB">
              <w:t xml:space="preserve"> 27 pamokos</w:t>
            </w:r>
            <w:r w:rsidR="008120D5" w:rsidRPr="001471BB">
              <w:t>. 2021 m. gimnazijos moky</w:t>
            </w:r>
            <w:r w:rsidR="001471BB" w:rsidRPr="001471BB">
              <w:t>tojai orga</w:t>
            </w:r>
            <w:r>
              <w:t>nizavo 14 atvirų ir 6 integruota</w:t>
            </w:r>
            <w:r w:rsidR="001471BB" w:rsidRPr="001471BB">
              <w:t>s pamokas</w:t>
            </w:r>
            <w:r w:rsidR="008120D5" w:rsidRPr="001471BB">
              <w:t xml:space="preserve">, kuriose </w:t>
            </w:r>
            <w:r w:rsidR="008120D5" w:rsidRPr="001471BB">
              <w:lastRenderedPageBreak/>
              <w:t xml:space="preserve">taikyti grįžtamojo ryšio instrumentai, </w:t>
            </w:r>
            <w:proofErr w:type="spellStart"/>
            <w:r w:rsidR="008120D5" w:rsidRPr="001471BB">
              <w:t>tarpdalykinė</w:t>
            </w:r>
            <w:proofErr w:type="spellEnd"/>
            <w:r w:rsidR="008120D5" w:rsidRPr="001471BB">
              <w:t xml:space="preserve"> integracija, mokinio individualios pažangos į(</w:t>
            </w:r>
            <w:proofErr w:type="spellStart"/>
            <w:r w:rsidR="008120D5" w:rsidRPr="001471BB">
              <w:t>si</w:t>
            </w:r>
            <w:proofErr w:type="spellEnd"/>
            <w:r w:rsidR="008120D5" w:rsidRPr="001471BB">
              <w:t>)vertinim</w:t>
            </w:r>
            <w:r w:rsidR="001F73FB">
              <w:t>ą</w:t>
            </w:r>
            <w:r w:rsidR="008120D5" w:rsidRPr="001471BB">
              <w:t xml:space="preserve"> bei smalsumą, aktyvų mokymąsi skatinant</w:t>
            </w:r>
            <w:r w:rsidR="001471BB" w:rsidRPr="001471BB">
              <w:t>ys metodai. 85</w:t>
            </w:r>
            <w:r w:rsidR="008120D5" w:rsidRPr="001471BB">
              <w:t xml:space="preserve"> proc. mokytojų pamokose naudojo vaizdo projekcinę įrangą, skaitmenines priemones. Dalijantis vertingąja pamokos kokybės tobulinimo patirtimi, skatinant mokytojų iniciatyvumą, kolegialumą organ</w:t>
            </w:r>
            <w:r w:rsidR="00CE7F45" w:rsidRPr="001471BB">
              <w:t>izuoti 2 metodinės tarybos bei 4</w:t>
            </w:r>
            <w:r w:rsidR="008120D5" w:rsidRPr="001471BB">
              <w:t xml:space="preserve"> metodinių grupių posėdžiai.</w:t>
            </w:r>
          </w:p>
          <w:p w14:paraId="5FCD6B95" w14:textId="676A63EB" w:rsidR="008120D5" w:rsidRDefault="00625053" w:rsidP="00367B71">
            <w:pPr>
              <w:pStyle w:val="Betarp"/>
              <w:jc w:val="both"/>
            </w:pPr>
            <w:r>
              <w:t xml:space="preserve">       </w:t>
            </w:r>
            <w:r w:rsidR="009F476D">
              <w:t xml:space="preserve">Mokinių pažangos ir pasiekimų vertinimas buvo vykdomas vadovaujantis Gimnazijos </w:t>
            </w:r>
            <w:r w:rsidR="00AC4A51" w:rsidRPr="00AC4A51">
              <w:t>mokinių asmeninės pažangos stebėjimo, fiksavimo ir pagalbos mokiniui teikimo tvarkos aprašu</w:t>
            </w:r>
            <w:r w:rsidR="00CE7F45">
              <w:t>. Geri</w:t>
            </w:r>
            <w:r w:rsidR="00AC4A51">
              <w:t>na</w:t>
            </w:r>
            <w:r w:rsidR="00CE7F45">
              <w:t>n</w:t>
            </w:r>
            <w:r w:rsidR="00AC4A51">
              <w:t>t mokinio asme</w:t>
            </w:r>
            <w:r w:rsidR="00CE7F45">
              <w:t>n</w:t>
            </w:r>
            <w:r w:rsidR="00AC4A51">
              <w:t xml:space="preserve">inės pažangos sistemą </w:t>
            </w:r>
            <w:r w:rsidR="00CE7F45">
              <w:t xml:space="preserve">buvo susitarta dėl </w:t>
            </w:r>
            <w:r>
              <w:t>individualios pažangos aplankalų</w:t>
            </w:r>
            <w:r w:rsidR="00CE7F45">
              <w:t>, kuriuos veda 100 proc. 4-8 klasių mokinių.</w:t>
            </w:r>
            <w:r w:rsidR="00367B71">
              <w:t xml:space="preserve"> Mokiniai mokomi reflektuoti ir mokytojui padedant planuoti tolimesnį darbą. </w:t>
            </w:r>
            <w:r w:rsidR="00CE7F45">
              <w:t>Mokiniai kaupia ir nuolat stebi asmeninę pažang</w:t>
            </w:r>
            <w:r w:rsidR="000D41B7">
              <w:t>ą. Kla</w:t>
            </w:r>
            <w:r w:rsidR="00CE7F45">
              <w:t>s</w:t>
            </w:r>
            <w:r w:rsidR="000D41B7">
              <w:t>i</w:t>
            </w:r>
            <w:r w:rsidR="00CE7F45">
              <w:t>ų vadovai kartu su mokiniais, tėvais ir dalykų mokytojais aptaria mokymosi sunkumus ir numato</w:t>
            </w:r>
            <w:r w:rsidR="000D41B7">
              <w:t xml:space="preserve"> būdus jiems pašalinti.</w:t>
            </w:r>
            <w:r w:rsidR="00CE7F45">
              <w:t xml:space="preserve"> </w:t>
            </w:r>
          </w:p>
          <w:p w14:paraId="33E8CFD3" w14:textId="0607ED01" w:rsidR="009F476D" w:rsidRPr="00C414A5" w:rsidRDefault="00625053" w:rsidP="004B1805">
            <w:pPr>
              <w:ind w:left="60"/>
              <w:jc w:val="both"/>
              <w:rPr>
                <w:szCs w:val="24"/>
              </w:rPr>
            </w:pPr>
            <w:r>
              <w:t xml:space="preserve">       </w:t>
            </w:r>
            <w:r w:rsidR="00A25A9E">
              <w:t>Sudarant sąlygas šiuolaikinės pamokos organizavimui ir savivaldžiam mokinių ugdymuisi gimnazija organizuoja mokymosi stilių tyrimus, kuriose dalyvauja 100 proc. mokinių. Jų rezultatus mokytojai naudoja 70 proc. stebėt</w:t>
            </w:r>
            <w:r w:rsidR="001F73FB">
              <w:t>ose</w:t>
            </w:r>
            <w:r w:rsidR="00A25A9E">
              <w:t xml:space="preserve"> pamok</w:t>
            </w:r>
            <w:r w:rsidR="001F73FB">
              <w:t>ose</w:t>
            </w:r>
            <w:r w:rsidR="00A25A9E">
              <w:t>, skirstydami moki</w:t>
            </w:r>
            <w:r>
              <w:t>nius į grupes, parink</w:t>
            </w:r>
            <w:r w:rsidR="00A25A9E">
              <w:t xml:space="preserve">dami užduotis ir kt. Mokyklos apklausos duomenimis 80 proc. mokinių teigia, jog gimnazija sudaro sąlygas pažinti savo gabumus. </w:t>
            </w:r>
            <w:r w:rsidR="009F476D">
              <w:rPr>
                <w:szCs w:val="24"/>
              </w:rPr>
              <w:t xml:space="preserve">Mokytojai organizavo atviras, integruotas pamokas tiek nuotoliniu, tiek tradiciniu būdu. Pravesta atvira pasaulio pažinimo pamoka </w:t>
            </w:r>
            <w:r w:rsidR="009F476D" w:rsidRPr="0015596C">
              <w:rPr>
                <w:szCs w:val="24"/>
              </w:rPr>
              <w:t>1 klas</w:t>
            </w:r>
            <w:r w:rsidR="009F476D">
              <w:rPr>
                <w:szCs w:val="24"/>
              </w:rPr>
              <w:t xml:space="preserve">ėje, atvira matematikos pamoka </w:t>
            </w:r>
            <w:r w:rsidR="009F476D" w:rsidRPr="0015596C">
              <w:rPr>
                <w:szCs w:val="24"/>
              </w:rPr>
              <w:t xml:space="preserve">3 </w:t>
            </w:r>
            <w:r w:rsidR="009F476D">
              <w:rPr>
                <w:szCs w:val="24"/>
              </w:rPr>
              <w:t>klasėje,</w:t>
            </w:r>
            <w:r w:rsidR="001F73FB">
              <w:rPr>
                <w:szCs w:val="24"/>
              </w:rPr>
              <w:t xml:space="preserve"> </w:t>
            </w:r>
            <w:r w:rsidR="009F476D">
              <w:rPr>
                <w:szCs w:val="24"/>
              </w:rPr>
              <w:t xml:space="preserve">atvira lenkų kalbos pamoka </w:t>
            </w:r>
            <w:r w:rsidR="009F476D" w:rsidRPr="0015596C">
              <w:rPr>
                <w:szCs w:val="24"/>
              </w:rPr>
              <w:t>4</w:t>
            </w:r>
            <w:r w:rsidR="009F476D">
              <w:rPr>
                <w:szCs w:val="24"/>
              </w:rPr>
              <w:t xml:space="preserve"> klasėje, integruota pamoka </w:t>
            </w:r>
            <w:r>
              <w:rPr>
                <w:szCs w:val="24"/>
              </w:rPr>
              <w:t>„</w:t>
            </w:r>
            <w:r w:rsidR="009F476D">
              <w:rPr>
                <w:szCs w:val="24"/>
              </w:rPr>
              <w:t>Šv. Kazimieras</w:t>
            </w:r>
            <w:r>
              <w:rPr>
                <w:szCs w:val="24"/>
              </w:rPr>
              <w:t>“</w:t>
            </w:r>
            <w:r w:rsidR="009F476D">
              <w:rPr>
                <w:szCs w:val="24"/>
              </w:rPr>
              <w:t xml:space="preserve"> (</w:t>
            </w:r>
            <w:proofErr w:type="spellStart"/>
            <w:r w:rsidR="009F476D">
              <w:rPr>
                <w:szCs w:val="24"/>
              </w:rPr>
              <w:t>priešmok</w:t>
            </w:r>
            <w:proofErr w:type="spellEnd"/>
            <w:r w:rsidR="009F476D">
              <w:rPr>
                <w:szCs w:val="24"/>
              </w:rPr>
              <w:t xml:space="preserve">. grupė – </w:t>
            </w:r>
            <w:r w:rsidR="009F476D" w:rsidRPr="0015596C">
              <w:rPr>
                <w:szCs w:val="24"/>
              </w:rPr>
              <w:t>4</w:t>
            </w:r>
            <w:r w:rsidR="009F476D">
              <w:rPr>
                <w:szCs w:val="24"/>
              </w:rPr>
              <w:t xml:space="preserve"> klasė), integruota pamoka ,,Plastiko žala žemei“, integruota istorijos, pilietiškumo ir lietuvių kalbos pamoka ,,Mano dovana Lietuvai“. Pasibaigus karantinui nemažai pamokų ir edukacinių užsiėmimų organizuot</w:t>
            </w:r>
            <w:r w:rsidR="009549E8">
              <w:rPr>
                <w:szCs w:val="24"/>
              </w:rPr>
              <w:t>os</w:t>
            </w:r>
            <w:r w:rsidR="009F476D">
              <w:rPr>
                <w:szCs w:val="24"/>
              </w:rPr>
              <w:t xml:space="preserve"> ir kitose aplinkose: netradicinė pamoka ,,Žydai Vilniuje“, ,,Pažink istoriją iš arčiau“ ir kt. Organizuotos tiksliųjų mokslų, socialinių mokslų, kalbų savaitės. Dalyvauta A. Mickevičiaus skaitovų konkurse ,,</w:t>
            </w:r>
            <w:proofErr w:type="spellStart"/>
            <w:r w:rsidR="009F476D">
              <w:rPr>
                <w:szCs w:val="24"/>
              </w:rPr>
              <w:t>Kresy</w:t>
            </w:r>
            <w:proofErr w:type="spellEnd"/>
            <w:r w:rsidR="009F476D">
              <w:rPr>
                <w:szCs w:val="24"/>
              </w:rPr>
              <w:t xml:space="preserve"> </w:t>
            </w:r>
            <w:r w:rsidR="009F476D" w:rsidRPr="0015596C">
              <w:rPr>
                <w:szCs w:val="24"/>
              </w:rPr>
              <w:t>2021</w:t>
            </w:r>
            <w:r w:rsidR="009F476D">
              <w:rPr>
                <w:szCs w:val="24"/>
              </w:rPr>
              <w:t>“, istorijos, matematikos konkursuose ,,Kengūra“, Tarptautiniame konkurse ,,</w:t>
            </w:r>
            <w:proofErr w:type="spellStart"/>
            <w:r w:rsidR="009F476D">
              <w:rPr>
                <w:szCs w:val="24"/>
              </w:rPr>
              <w:t>Olympis</w:t>
            </w:r>
            <w:proofErr w:type="spellEnd"/>
            <w:r w:rsidR="009F476D">
              <w:rPr>
                <w:szCs w:val="24"/>
              </w:rPr>
              <w:t>“, ,,</w:t>
            </w:r>
            <w:proofErr w:type="spellStart"/>
            <w:r w:rsidR="009F476D">
              <w:rPr>
                <w:szCs w:val="24"/>
              </w:rPr>
              <w:t>Macierz</w:t>
            </w:r>
            <w:proofErr w:type="spellEnd"/>
            <w:r w:rsidR="009F476D">
              <w:rPr>
                <w:szCs w:val="24"/>
              </w:rPr>
              <w:t xml:space="preserve"> </w:t>
            </w:r>
            <w:proofErr w:type="spellStart"/>
            <w:r w:rsidR="009F476D">
              <w:rPr>
                <w:szCs w:val="24"/>
              </w:rPr>
              <w:t>Szkolna</w:t>
            </w:r>
            <w:proofErr w:type="spellEnd"/>
            <w:r w:rsidR="009F476D">
              <w:rPr>
                <w:szCs w:val="24"/>
              </w:rPr>
              <w:t xml:space="preserve">“ organizuojamame konkurse ,,Geriausias iš lietuvių kalbos“. </w:t>
            </w:r>
            <w:r w:rsidR="009549E8">
              <w:rPr>
                <w:szCs w:val="24"/>
              </w:rPr>
              <w:t>Pam</w:t>
            </w:r>
            <w:r w:rsidR="009F476D">
              <w:rPr>
                <w:szCs w:val="24"/>
              </w:rPr>
              <w:t>inėta Europos kalbų diena. Vykdyti projektai ,,Lenkų kalbos savaitė, virtualus integruotas dailės ir anglų kalbos projektas ,,</w:t>
            </w:r>
            <w:r w:rsidR="009F476D" w:rsidRPr="0015596C">
              <w:rPr>
                <w:szCs w:val="24"/>
              </w:rPr>
              <w:t>20</w:t>
            </w:r>
            <w:r w:rsidR="009F476D" w:rsidRPr="0015596C">
              <w:rPr>
                <w:szCs w:val="24"/>
                <w:vertAlign w:val="superscript"/>
              </w:rPr>
              <w:t>th</w:t>
            </w:r>
            <w:r w:rsidR="009F476D" w:rsidRPr="0015596C">
              <w:rPr>
                <w:szCs w:val="24"/>
              </w:rPr>
              <w:t xml:space="preserve"> </w:t>
            </w:r>
            <w:proofErr w:type="spellStart"/>
            <w:r w:rsidR="009F476D" w:rsidRPr="0015596C">
              <w:rPr>
                <w:szCs w:val="24"/>
              </w:rPr>
              <w:t>March</w:t>
            </w:r>
            <w:proofErr w:type="spellEnd"/>
            <w:r w:rsidR="009F476D" w:rsidRPr="0015596C">
              <w:rPr>
                <w:szCs w:val="24"/>
              </w:rPr>
              <w:t xml:space="preserve"> </w:t>
            </w:r>
            <w:proofErr w:type="spellStart"/>
            <w:r w:rsidR="009F476D" w:rsidRPr="0015596C">
              <w:rPr>
                <w:szCs w:val="24"/>
              </w:rPr>
              <w:t>international</w:t>
            </w:r>
            <w:proofErr w:type="spellEnd"/>
            <w:r w:rsidR="009F476D" w:rsidRPr="0015596C">
              <w:rPr>
                <w:szCs w:val="24"/>
              </w:rPr>
              <w:t xml:space="preserve"> </w:t>
            </w:r>
            <w:proofErr w:type="spellStart"/>
            <w:r w:rsidR="009F476D" w:rsidRPr="0015596C">
              <w:rPr>
                <w:szCs w:val="24"/>
              </w:rPr>
              <w:t>happiness</w:t>
            </w:r>
            <w:proofErr w:type="spellEnd"/>
            <w:r w:rsidR="009F476D" w:rsidRPr="0015596C">
              <w:rPr>
                <w:szCs w:val="24"/>
              </w:rPr>
              <w:t xml:space="preserve"> </w:t>
            </w:r>
            <w:proofErr w:type="spellStart"/>
            <w:r w:rsidR="009F476D" w:rsidRPr="0015596C">
              <w:rPr>
                <w:szCs w:val="24"/>
              </w:rPr>
              <w:t>day</w:t>
            </w:r>
            <w:proofErr w:type="spellEnd"/>
            <w:r w:rsidR="009F476D">
              <w:rPr>
                <w:szCs w:val="24"/>
              </w:rPr>
              <w:t xml:space="preserve">“ - ,,Kovo </w:t>
            </w:r>
            <w:r w:rsidR="009F476D" w:rsidRPr="0015596C">
              <w:rPr>
                <w:szCs w:val="24"/>
              </w:rPr>
              <w:t>20</w:t>
            </w:r>
            <w:r w:rsidR="009F476D">
              <w:rPr>
                <w:szCs w:val="24"/>
              </w:rPr>
              <w:t>-oji tarptautinė laimės diena“, nuotolinis projektas ,,Po lietuvių kalbos skėčiu“,</w:t>
            </w:r>
            <w:r w:rsidR="009F476D" w:rsidRPr="00FE61AD">
              <w:rPr>
                <w:szCs w:val="24"/>
              </w:rPr>
              <w:t xml:space="preserve"> </w:t>
            </w:r>
            <w:r w:rsidR="009F476D">
              <w:rPr>
                <w:szCs w:val="24"/>
              </w:rPr>
              <w:t xml:space="preserve">integruotas rusų ir anglų kalbos projektas ,,Arbatos gėrimo tradicijos Rusijoje ir Didžiojoje Britanijoje“, pleneras ,,Tapome </w:t>
            </w:r>
            <w:proofErr w:type="spellStart"/>
            <w:r w:rsidR="009F476D">
              <w:rPr>
                <w:szCs w:val="24"/>
              </w:rPr>
              <w:t>Buivydžius</w:t>
            </w:r>
            <w:proofErr w:type="spellEnd"/>
            <w:r w:rsidR="009F476D">
              <w:rPr>
                <w:szCs w:val="24"/>
              </w:rPr>
              <w:t xml:space="preserve">“, kūrybinių darbų parodos ,,Rudeniniai </w:t>
            </w:r>
            <w:proofErr w:type="spellStart"/>
            <w:r w:rsidR="009F476D">
              <w:rPr>
                <w:szCs w:val="24"/>
              </w:rPr>
              <w:t>ispūdžiai</w:t>
            </w:r>
            <w:proofErr w:type="spellEnd"/>
            <w:r w:rsidR="009F476D">
              <w:rPr>
                <w:szCs w:val="24"/>
              </w:rPr>
              <w:t>“, ,,Tolerancija“, ,,Žiemos pasaka“. Dalyvauta tarptautiniuose projektuose ,,</w:t>
            </w:r>
            <w:proofErr w:type="spellStart"/>
            <w:r w:rsidR="009F476D">
              <w:rPr>
                <w:szCs w:val="24"/>
              </w:rPr>
              <w:t>Mew</w:t>
            </w:r>
            <w:proofErr w:type="spellEnd"/>
            <w:r w:rsidR="009F476D" w:rsidRPr="0015596C">
              <w:rPr>
                <w:szCs w:val="24"/>
              </w:rPr>
              <w:t>@</w:t>
            </w:r>
            <w:r w:rsidR="009F476D">
              <w:rPr>
                <w:szCs w:val="24"/>
              </w:rPr>
              <w:t xml:space="preserve">“, ,,Gėlė </w:t>
            </w:r>
            <w:proofErr w:type="spellStart"/>
            <w:r w:rsidR="009F476D">
              <w:rPr>
                <w:szCs w:val="24"/>
              </w:rPr>
              <w:t>hospisui</w:t>
            </w:r>
            <w:proofErr w:type="spellEnd"/>
            <w:r w:rsidR="009F476D">
              <w:rPr>
                <w:szCs w:val="24"/>
              </w:rPr>
              <w:t xml:space="preserve">“. </w:t>
            </w:r>
          </w:p>
          <w:p w14:paraId="66A50E2A" w14:textId="36F25246" w:rsidR="008120D5" w:rsidRPr="005F6B48" w:rsidRDefault="008120D5" w:rsidP="005F6B48">
            <w:pPr>
              <w:jc w:val="both"/>
            </w:pPr>
          </w:p>
          <w:p w14:paraId="7D46A4E4" w14:textId="068AFA24" w:rsidR="000155CF" w:rsidRPr="000155CF" w:rsidRDefault="000155CF" w:rsidP="000155CF">
            <w:pPr>
              <w:pStyle w:val="Sraopastraipa"/>
              <w:numPr>
                <w:ilvl w:val="0"/>
                <w:numId w:val="3"/>
              </w:numPr>
              <w:jc w:val="both"/>
              <w:rPr>
                <w:b/>
                <w:bCs/>
              </w:rPr>
            </w:pPr>
            <w:r w:rsidRPr="000155CF">
              <w:rPr>
                <w:b/>
                <w:bCs/>
              </w:rPr>
              <w:t>Formuoti sveiką, saugią ir draugišką ugdymosi aplinką.</w:t>
            </w:r>
          </w:p>
          <w:p w14:paraId="56B38045" w14:textId="5189CA22" w:rsidR="000155CF" w:rsidRDefault="00625053" w:rsidP="0020475E">
            <w:pPr>
              <w:pStyle w:val="Betarp"/>
              <w:jc w:val="both"/>
              <w:rPr>
                <w:szCs w:val="24"/>
              </w:rPr>
            </w:pPr>
            <w:r>
              <w:t xml:space="preserve">      </w:t>
            </w:r>
            <w:r w:rsidR="00367B71">
              <w:t>Siekiant saugoti ir stiprinti mokyklos bendruomenės narių sveikatą, ugdant sveikos gyvensenos įgūdžius, kuriant sveikatai palankią fizinę ir psichosocialinę aplinką</w:t>
            </w:r>
            <w:r w:rsidR="00F70027">
              <w:t xml:space="preserve"> parengta sveikatos stiprinimo programa „Sveika mokykla – sveikas žmogus“ ir patvirtintas 2020-2024 metų veiksmų planas. 2021 m. buvo atliktos 22 veiklos įvairiomis temomis, žygiai, akcijos, </w:t>
            </w:r>
            <w:r w:rsidR="00F70027" w:rsidRPr="00F70027">
              <w:rPr>
                <w:szCs w:val="24"/>
              </w:rPr>
              <w:t xml:space="preserve">parodos </w:t>
            </w:r>
            <w:r w:rsidR="00F70027" w:rsidRPr="00F70027">
              <w:rPr>
                <w:rFonts w:eastAsia="Times New Roman"/>
                <w:bCs/>
                <w:szCs w:val="24"/>
              </w:rPr>
              <w:t xml:space="preserve">ir kt. veiklos. </w:t>
            </w:r>
            <w:r w:rsidR="00F70027">
              <w:t xml:space="preserve">Gimnazijos bendruomenė kasmet rengia įvairias programas ir projektus, kuriais propaguojamas sportas bei aktyvi, sveika gyvensena: </w:t>
            </w:r>
            <w:r w:rsidR="00B1304C">
              <w:t>„Gegužės 3 d. dviračių žygis“, krosas „Solidarumo bėgimas“, sportinės varžybos „Drąsūs, stiprūs, vikrūs“, „Aktyvus judėjimas gamtoje“, projektas „Švarios rankytės“, sveikatingumo renginys „Žiemos akimirkos</w:t>
            </w:r>
            <w:r w:rsidR="00B1304C" w:rsidRPr="00B1304C">
              <w:rPr>
                <w:szCs w:val="24"/>
              </w:rPr>
              <w:t xml:space="preserve">“. </w:t>
            </w:r>
            <w:r w:rsidR="00B1304C" w:rsidRPr="00B1304C">
              <w:rPr>
                <w:rFonts w:eastAsia="Times New Roman"/>
                <w:bCs/>
                <w:szCs w:val="24"/>
              </w:rPr>
              <w:t>Mokinių taryba inicijavo ir organizavo renginius: ,,Kino naktis“, Tarptautinė vaikų diena“, ,,Valentino diena“, ,,Užgavėnės“, kalėdinis konkursas</w:t>
            </w:r>
            <w:r>
              <w:rPr>
                <w:rFonts w:eastAsia="Times New Roman"/>
                <w:bCs/>
                <w:szCs w:val="24"/>
              </w:rPr>
              <w:t xml:space="preserve"> ,,Gražiausiai papuošta</w:t>
            </w:r>
            <w:r w:rsidR="00B1304C" w:rsidRPr="00B1304C">
              <w:rPr>
                <w:rFonts w:eastAsia="Times New Roman"/>
                <w:bCs/>
                <w:szCs w:val="24"/>
              </w:rPr>
              <w:t xml:space="preserve"> klasė“</w:t>
            </w:r>
            <w:r w:rsidR="00B1304C">
              <w:rPr>
                <w:rFonts w:eastAsia="Times New Roman"/>
                <w:bCs/>
                <w:szCs w:val="24"/>
              </w:rPr>
              <w:t xml:space="preserve">. </w:t>
            </w:r>
            <w:r w:rsidR="0020475E">
              <w:rPr>
                <w:szCs w:val="24"/>
              </w:rPr>
              <w:t xml:space="preserve">Pradinių  klasių mokiniai dalyvavo programoje ,,Obuolio draugai“. Organizuoti renginiai, projektai: Tarptautinė raštingumo diena, Tolerancijos diena, „Taško diena“, ,,Savaitė be patyčių“, ,,Vaikystės pasakos“, ,,Spalvotos kojinės diena“, ,,Margutis – Šventų Velykų simbolis“, </w:t>
            </w:r>
            <w:r w:rsidR="0020475E" w:rsidRPr="0015596C">
              <w:rPr>
                <w:szCs w:val="24"/>
              </w:rPr>
              <w:t>1-4 klasi</w:t>
            </w:r>
            <w:r w:rsidR="0020475E">
              <w:rPr>
                <w:szCs w:val="24"/>
              </w:rPr>
              <w:t xml:space="preserve">ų dailaus rašto konkursas, koncertas Motinos dienai, rudens gėrybių paroda ,,Mugė turgus“, ,,Meškiuko šventė“, ,,Aš pirmokas“, Kalėdinė prakartėlė. Prevencinio pobūdžio susitikimai su policijos pareigūnais vyko </w:t>
            </w:r>
            <w:proofErr w:type="spellStart"/>
            <w:r w:rsidR="0020475E">
              <w:rPr>
                <w:szCs w:val="24"/>
              </w:rPr>
              <w:t>Teams</w:t>
            </w:r>
            <w:proofErr w:type="spellEnd"/>
            <w:r w:rsidR="0020475E">
              <w:rPr>
                <w:szCs w:val="24"/>
              </w:rPr>
              <w:t xml:space="preserve"> platformoje.</w:t>
            </w:r>
          </w:p>
          <w:p w14:paraId="23836DC9" w14:textId="10066A68" w:rsidR="0020475E" w:rsidRPr="00B1304C" w:rsidRDefault="00625053" w:rsidP="0020475E">
            <w:pPr>
              <w:pStyle w:val="Betarp"/>
              <w:jc w:val="both"/>
              <w:rPr>
                <w:szCs w:val="24"/>
              </w:rPr>
            </w:pPr>
            <w:r>
              <w:rPr>
                <w:szCs w:val="24"/>
              </w:rPr>
              <w:t xml:space="preserve">       </w:t>
            </w:r>
            <w:r w:rsidR="004504BF">
              <w:rPr>
                <w:szCs w:val="24"/>
              </w:rPr>
              <w:t>Tęsiant edukacinių erdvių modernizavim</w:t>
            </w:r>
            <w:r>
              <w:rPr>
                <w:szCs w:val="24"/>
              </w:rPr>
              <w:t>ą</w:t>
            </w:r>
            <w:r w:rsidR="004504BF">
              <w:rPr>
                <w:szCs w:val="24"/>
              </w:rPr>
              <w:t xml:space="preserve"> </w:t>
            </w:r>
            <w:r w:rsidR="00C47885">
              <w:rPr>
                <w:szCs w:val="24"/>
              </w:rPr>
              <w:t>praturtintas</w:t>
            </w:r>
            <w:r>
              <w:rPr>
                <w:szCs w:val="24"/>
              </w:rPr>
              <w:t xml:space="preserve"> gimnazijos</w:t>
            </w:r>
            <w:r w:rsidR="00C47885">
              <w:rPr>
                <w:szCs w:val="24"/>
              </w:rPr>
              <w:t xml:space="preserve"> grožinės literatūros ir vadovėlių fondas</w:t>
            </w:r>
            <w:r w:rsidR="00AE4C50">
              <w:rPr>
                <w:szCs w:val="24"/>
              </w:rPr>
              <w:t xml:space="preserve"> (2060 Eur)</w:t>
            </w:r>
            <w:r w:rsidR="00C47885">
              <w:rPr>
                <w:szCs w:val="24"/>
              </w:rPr>
              <w:t>, ugdymo erdvėse diegiamos šiuolaikinės informacinių technologijų priemonės (2 interaktyvus ekranai)</w:t>
            </w:r>
            <w:r w:rsidR="00AE4C50">
              <w:rPr>
                <w:szCs w:val="24"/>
              </w:rPr>
              <w:t xml:space="preserve"> (4000 Eur)</w:t>
            </w:r>
            <w:r w:rsidR="00C47885">
              <w:rPr>
                <w:szCs w:val="24"/>
              </w:rPr>
              <w:t xml:space="preserve">, įsigytos mokymo priemonės </w:t>
            </w:r>
            <w:proofErr w:type="spellStart"/>
            <w:r w:rsidR="00C47885">
              <w:rPr>
                <w:szCs w:val="24"/>
              </w:rPr>
              <w:t>Robotikos</w:t>
            </w:r>
            <w:proofErr w:type="spellEnd"/>
            <w:r w:rsidR="00C47885">
              <w:rPr>
                <w:szCs w:val="24"/>
              </w:rPr>
              <w:t xml:space="preserve"> </w:t>
            </w:r>
            <w:r w:rsidR="00C47885">
              <w:rPr>
                <w:szCs w:val="24"/>
              </w:rPr>
              <w:lastRenderedPageBreak/>
              <w:t>užsiėmimams</w:t>
            </w:r>
            <w:r w:rsidR="004B1805">
              <w:rPr>
                <w:szCs w:val="24"/>
              </w:rPr>
              <w:t xml:space="preserve"> (LEGO, planšetės)</w:t>
            </w:r>
            <w:r w:rsidR="00AE4C50">
              <w:rPr>
                <w:szCs w:val="24"/>
              </w:rPr>
              <w:t xml:space="preserve"> (</w:t>
            </w:r>
            <w:r w:rsidR="00446661">
              <w:rPr>
                <w:szCs w:val="24"/>
              </w:rPr>
              <w:t>3825 Eur)</w:t>
            </w:r>
            <w:r w:rsidR="00C47885">
              <w:rPr>
                <w:szCs w:val="24"/>
              </w:rPr>
              <w:t>, atnaujintos klasių patalpos (atliktas remontas), įrengta lauko klasė</w:t>
            </w:r>
            <w:r w:rsidR="00446661">
              <w:rPr>
                <w:szCs w:val="24"/>
              </w:rPr>
              <w:t xml:space="preserve"> (1275 Eur)</w:t>
            </w:r>
            <w:r w:rsidR="00C47885">
              <w:rPr>
                <w:szCs w:val="24"/>
              </w:rPr>
              <w:t>.</w:t>
            </w:r>
          </w:p>
          <w:p w14:paraId="37D9965F" w14:textId="77777777" w:rsidR="00C7614C" w:rsidRPr="00DA4C2F" w:rsidRDefault="00C7614C" w:rsidP="0022488F">
            <w:pPr>
              <w:jc w:val="both"/>
              <w:rPr>
                <w:szCs w:val="24"/>
                <w:lang w:eastAsia="lt-LT"/>
              </w:rPr>
            </w:pPr>
          </w:p>
        </w:tc>
      </w:tr>
      <w:tr w:rsidR="00625053" w:rsidRPr="00DA4C2F" w14:paraId="70FAAC30" w14:textId="77777777" w:rsidTr="00811E52">
        <w:tc>
          <w:tcPr>
            <w:tcW w:w="9775" w:type="dxa"/>
          </w:tcPr>
          <w:p w14:paraId="597B79C0" w14:textId="77777777" w:rsidR="00625053" w:rsidRDefault="00625053" w:rsidP="00811E52">
            <w:pPr>
              <w:jc w:val="center"/>
              <w:rPr>
                <w:sz w:val="20"/>
                <w:lang w:eastAsia="lt-LT"/>
              </w:rPr>
            </w:pPr>
          </w:p>
        </w:tc>
      </w:tr>
    </w:tbl>
    <w:p w14:paraId="11755FE3" w14:textId="77777777" w:rsidR="00C7614C" w:rsidRPr="00DA4C2F" w:rsidRDefault="00C7614C" w:rsidP="00C7614C">
      <w:pPr>
        <w:jc w:val="center"/>
        <w:rPr>
          <w:b/>
          <w:szCs w:val="24"/>
          <w:lang w:eastAsia="lt-LT"/>
        </w:rPr>
      </w:pPr>
      <w:r w:rsidRPr="00DA4C2F">
        <w:rPr>
          <w:b/>
          <w:szCs w:val="24"/>
          <w:lang w:eastAsia="lt-LT"/>
        </w:rPr>
        <w:t>II SKYRIUS</w:t>
      </w:r>
    </w:p>
    <w:p w14:paraId="5EEC30D3" w14:textId="77777777" w:rsidR="00C7614C" w:rsidRPr="00DA4C2F" w:rsidRDefault="00C7614C" w:rsidP="00C7614C">
      <w:pPr>
        <w:jc w:val="center"/>
        <w:rPr>
          <w:b/>
          <w:szCs w:val="24"/>
          <w:lang w:eastAsia="lt-LT"/>
        </w:rPr>
      </w:pPr>
      <w:r w:rsidRPr="00DA4C2F">
        <w:rPr>
          <w:b/>
          <w:szCs w:val="24"/>
          <w:lang w:eastAsia="lt-LT"/>
        </w:rPr>
        <w:t>METŲ VEIKLOS UŽDUOTYS, REZULTATAI IR RODIKLIAI</w:t>
      </w:r>
    </w:p>
    <w:p w14:paraId="2619F2AF" w14:textId="77777777" w:rsidR="00C7614C" w:rsidRPr="00BA06A9" w:rsidRDefault="00C7614C" w:rsidP="00C7614C">
      <w:pPr>
        <w:jc w:val="center"/>
        <w:rPr>
          <w:lang w:eastAsia="lt-LT"/>
        </w:rPr>
      </w:pPr>
    </w:p>
    <w:p w14:paraId="4C7FE9DB" w14:textId="77777777" w:rsidR="00C7614C" w:rsidRPr="00DA4C2F" w:rsidRDefault="00C7614C" w:rsidP="00C7614C">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701"/>
        <w:gridCol w:w="2268"/>
        <w:gridCol w:w="3544"/>
      </w:tblGrid>
      <w:tr w:rsidR="00C7614C" w:rsidRPr="00DA4C2F" w14:paraId="05BD318F" w14:textId="77777777" w:rsidTr="00C20A12">
        <w:tc>
          <w:tcPr>
            <w:tcW w:w="1872" w:type="dxa"/>
            <w:tcBorders>
              <w:top w:val="single" w:sz="4" w:space="0" w:color="auto"/>
              <w:left w:val="single" w:sz="4" w:space="0" w:color="auto"/>
              <w:bottom w:val="single" w:sz="4" w:space="0" w:color="auto"/>
              <w:right w:val="single" w:sz="4" w:space="0" w:color="auto"/>
            </w:tcBorders>
            <w:vAlign w:val="center"/>
            <w:hideMark/>
          </w:tcPr>
          <w:p w14:paraId="623B5EEF" w14:textId="77777777" w:rsidR="00C7614C" w:rsidRPr="00DA4C2F" w:rsidRDefault="00C7614C" w:rsidP="00811E52">
            <w:pPr>
              <w:jc w:val="center"/>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B5D1A4" w14:textId="77777777" w:rsidR="00C7614C" w:rsidRPr="009857C3" w:rsidRDefault="00C7614C" w:rsidP="00811E52">
            <w:pPr>
              <w:jc w:val="center"/>
              <w:rPr>
                <w:sz w:val="22"/>
                <w:szCs w:val="22"/>
                <w:lang w:eastAsia="lt-LT"/>
              </w:rPr>
            </w:pPr>
            <w:r w:rsidRPr="009857C3">
              <w:rPr>
                <w:sz w:val="22"/>
                <w:szCs w:val="22"/>
                <w:lang w:eastAsia="lt-LT"/>
              </w:rPr>
              <w:t>Siektini rezultatai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C3839BF" w14:textId="77777777" w:rsidR="00C7614C" w:rsidRPr="00DA4C2F" w:rsidRDefault="00C7614C" w:rsidP="00811E52">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40C44EE" w14:textId="77777777" w:rsidR="00C7614C" w:rsidRPr="009857C3" w:rsidRDefault="00C7614C" w:rsidP="00811E52">
            <w:pPr>
              <w:jc w:val="center"/>
              <w:rPr>
                <w:sz w:val="22"/>
                <w:szCs w:val="22"/>
                <w:lang w:eastAsia="lt-LT"/>
              </w:rPr>
            </w:pPr>
            <w:r w:rsidRPr="009857C3">
              <w:rPr>
                <w:sz w:val="22"/>
                <w:szCs w:val="22"/>
                <w:lang w:eastAsia="lt-LT"/>
              </w:rPr>
              <w:t>Pasiekti rezultatai ir jų rodikliai</w:t>
            </w:r>
          </w:p>
        </w:tc>
      </w:tr>
      <w:tr w:rsidR="007F5374" w:rsidRPr="00DA4C2F" w14:paraId="00441AB7" w14:textId="77777777" w:rsidTr="00C20A12">
        <w:tc>
          <w:tcPr>
            <w:tcW w:w="1872" w:type="dxa"/>
            <w:tcBorders>
              <w:top w:val="single" w:sz="4" w:space="0" w:color="auto"/>
              <w:left w:val="single" w:sz="4" w:space="0" w:color="auto"/>
              <w:bottom w:val="single" w:sz="4" w:space="0" w:color="auto"/>
              <w:right w:val="single" w:sz="4" w:space="0" w:color="auto"/>
            </w:tcBorders>
          </w:tcPr>
          <w:p w14:paraId="4622FF49" w14:textId="697EE481" w:rsidR="007F5374" w:rsidRPr="007B1056" w:rsidRDefault="007F5374" w:rsidP="007F5374">
            <w:pPr>
              <w:autoSpaceDE w:val="0"/>
              <w:autoSpaceDN w:val="0"/>
              <w:adjustRightInd w:val="0"/>
              <w:rPr>
                <w:szCs w:val="24"/>
              </w:rPr>
            </w:pPr>
            <w:r>
              <w:rPr>
                <w:szCs w:val="24"/>
                <w:lang w:eastAsia="lt-LT"/>
              </w:rPr>
              <w:t>1</w:t>
            </w:r>
            <w:r w:rsidRPr="00E3287E">
              <w:rPr>
                <w:szCs w:val="24"/>
                <w:lang w:eastAsia="lt-LT"/>
              </w:rPr>
              <w:t>.1.</w:t>
            </w:r>
            <w:r>
              <w:rPr>
                <w:szCs w:val="24"/>
                <w:lang w:eastAsia="lt-LT"/>
              </w:rPr>
              <w:t xml:space="preserve"> Įgyvendinti strateginį gimnazijos veiklos planavimą ir valdymą.</w:t>
            </w:r>
          </w:p>
        </w:tc>
        <w:tc>
          <w:tcPr>
            <w:tcW w:w="1701" w:type="dxa"/>
            <w:tcBorders>
              <w:top w:val="single" w:sz="4" w:space="0" w:color="auto"/>
              <w:left w:val="single" w:sz="4" w:space="0" w:color="auto"/>
              <w:bottom w:val="single" w:sz="4" w:space="0" w:color="auto"/>
              <w:right w:val="single" w:sz="4" w:space="0" w:color="auto"/>
            </w:tcBorders>
          </w:tcPr>
          <w:p w14:paraId="47A8602C" w14:textId="773159E2" w:rsidR="007F5374" w:rsidRPr="007B1056" w:rsidRDefault="007F5374" w:rsidP="007F5374">
            <w:pPr>
              <w:pStyle w:val="Default"/>
              <w:rPr>
                <w:rFonts w:eastAsia="Times New Roman"/>
                <w:lang w:eastAsia="lt-LT"/>
              </w:rPr>
            </w:pPr>
            <w:r>
              <w:rPr>
                <w:lang w:eastAsia="lt-LT"/>
              </w:rPr>
              <w:t>Susitarta su gimnazijos bendruomene dėl gimnazijos vizijos ir veiklų iki 2024 m. Parengtas gimnazijos 2021-2024 m. strateginis planas orientuotas į veiklos kokybės pokyčius.</w:t>
            </w:r>
          </w:p>
        </w:tc>
        <w:tc>
          <w:tcPr>
            <w:tcW w:w="2268" w:type="dxa"/>
            <w:tcBorders>
              <w:top w:val="single" w:sz="4" w:space="0" w:color="auto"/>
              <w:left w:val="single" w:sz="4" w:space="0" w:color="auto"/>
              <w:bottom w:val="single" w:sz="4" w:space="0" w:color="auto"/>
              <w:right w:val="single" w:sz="4" w:space="0" w:color="auto"/>
            </w:tcBorders>
          </w:tcPr>
          <w:p w14:paraId="217E4ADB" w14:textId="3B522EF5" w:rsidR="007F5374" w:rsidRPr="007B1056" w:rsidRDefault="007F5374" w:rsidP="007F5374">
            <w:pPr>
              <w:spacing w:line="256" w:lineRule="auto"/>
              <w:rPr>
                <w:szCs w:val="24"/>
                <w:lang w:eastAsia="lt-LT"/>
              </w:rPr>
            </w:pPr>
            <w:r>
              <w:rPr>
                <w:szCs w:val="24"/>
                <w:lang w:eastAsia="lt-LT"/>
              </w:rPr>
              <w:t>Parengtas, suderintas su steigėju, patvirtintas ir gimnazijos svetainėje paskelbtas gimnazijos 2021-2024 m. strateginis planas.</w:t>
            </w:r>
          </w:p>
        </w:tc>
        <w:tc>
          <w:tcPr>
            <w:tcW w:w="3544" w:type="dxa"/>
            <w:tcBorders>
              <w:top w:val="single" w:sz="4" w:space="0" w:color="auto"/>
              <w:left w:val="single" w:sz="4" w:space="0" w:color="auto"/>
              <w:bottom w:val="single" w:sz="4" w:space="0" w:color="auto"/>
              <w:right w:val="single" w:sz="4" w:space="0" w:color="auto"/>
            </w:tcBorders>
          </w:tcPr>
          <w:p w14:paraId="7050C868" w14:textId="77777777" w:rsidR="007F5374" w:rsidRDefault="00016961" w:rsidP="00016961">
            <w:r>
              <w:t>2020-12-11 direktoriaus įsakymu Nr. V-75-(1.4.) sudaryta darbo grupė gimnazijos 2021-2024 metų strateginiam planui parengti. Darbo grupės sudėtyje dirbo mokinių, mokinių tėvų, mokytojų atstovai.</w:t>
            </w:r>
            <w:r w:rsidR="003D65DC">
              <w:t xml:space="preserve"> Sausio-kovo mėn. vyko 6 darbo grupės posėdžiai, atliktos bendruomenės (mokytojų, mokinių, tėvų apklausos). </w:t>
            </w:r>
            <w:r w:rsidR="00F936A0">
              <w:t>Parengtam strateginio plano projektui 2021-05-07 pritarta gimnazijoje taryboje (protokolas Nr. Z1-3-(1.6.)). Planui pritarta Vilniaus r. savivaldybės administracijos švietimo skyriaus vedėjo 2021-11-25 įsakymu Nr. A27(20)-135</w:t>
            </w:r>
            <w:r w:rsidR="00C20A12">
              <w:t xml:space="preserve">. </w:t>
            </w:r>
          </w:p>
          <w:p w14:paraId="5980881D" w14:textId="77777777" w:rsidR="00C20A12" w:rsidRPr="00C20A12" w:rsidRDefault="00C20A12" w:rsidP="00C20A12">
            <w:pPr>
              <w:shd w:val="clear" w:color="auto" w:fill="FFFFFF"/>
              <w:rPr>
                <w:rFonts w:ascii="Arial" w:hAnsi="Arial" w:cs="Arial"/>
                <w:color w:val="202124"/>
              </w:rPr>
            </w:pPr>
            <w:r>
              <w:t xml:space="preserve">2021-11-26 gimnazijos 2021-2024 metų strateginis planas patvirtintas direktoriaus įsakymu Nr. V-56-(1.4.) ir paskelbtas įstaigos interneto svetainėje </w:t>
            </w:r>
            <w:r>
              <w:rPr>
                <w:rFonts w:ascii="Arial" w:hAnsi="Arial" w:cs="Arial"/>
                <w:color w:val="202124"/>
              </w:rPr>
              <w:fldChar w:fldCharType="begin"/>
            </w:r>
            <w:r>
              <w:rPr>
                <w:rFonts w:ascii="Arial" w:hAnsi="Arial" w:cs="Arial"/>
                <w:color w:val="202124"/>
              </w:rPr>
              <w:instrText xml:space="preserve"> HYPERLINK "</w:instrText>
            </w:r>
          </w:p>
          <w:p w14:paraId="32F2B7AC" w14:textId="77777777" w:rsidR="00C20A12" w:rsidRPr="00C20A12" w:rsidRDefault="00C20A12" w:rsidP="00C20A12">
            <w:pPr>
              <w:shd w:val="clear" w:color="auto" w:fill="FFFFFF"/>
              <w:rPr>
                <w:rFonts w:ascii="Arial" w:hAnsi="Arial" w:cs="Arial"/>
                <w:color w:val="202124"/>
                <w:szCs w:val="24"/>
              </w:rPr>
            </w:pPr>
            <w:r w:rsidRPr="00C20A12">
              <w:rPr>
                <w:rFonts w:ascii="Arial" w:hAnsi="Arial" w:cs="Arial"/>
                <w:color w:val="202124"/>
                <w:sz w:val="21"/>
                <w:szCs w:val="21"/>
              </w:rPr>
              <w:instrText xml:space="preserve">http://www.buivydziai.vilniausr.lm.lt </w:instrText>
            </w:r>
          </w:p>
          <w:p w14:paraId="247D13FC" w14:textId="77777777" w:rsidR="00C20A12" w:rsidRPr="0021691D" w:rsidRDefault="00C20A12" w:rsidP="00C20A12">
            <w:pPr>
              <w:shd w:val="clear" w:color="auto" w:fill="FFFFFF"/>
              <w:rPr>
                <w:rStyle w:val="Hipersaitas"/>
                <w:rFonts w:ascii="Arial" w:hAnsi="Arial" w:cs="Arial"/>
              </w:rPr>
            </w:pPr>
            <w:r>
              <w:rPr>
                <w:rFonts w:ascii="Arial" w:hAnsi="Arial" w:cs="Arial"/>
                <w:color w:val="202124"/>
              </w:rPr>
              <w:instrText xml:space="preserve">" </w:instrText>
            </w:r>
            <w:r>
              <w:rPr>
                <w:rFonts w:ascii="Arial" w:hAnsi="Arial" w:cs="Arial"/>
                <w:color w:val="202124"/>
              </w:rPr>
              <w:fldChar w:fldCharType="separate"/>
            </w:r>
          </w:p>
          <w:p w14:paraId="6D745D7F" w14:textId="77777777" w:rsidR="00C20A12" w:rsidRPr="005D2859" w:rsidRDefault="00C20A12" w:rsidP="00C20A12">
            <w:pPr>
              <w:shd w:val="clear" w:color="auto" w:fill="FFFFFF"/>
              <w:rPr>
                <w:rStyle w:val="Hipersaitas"/>
                <w:szCs w:val="24"/>
              </w:rPr>
            </w:pPr>
            <w:r w:rsidRPr="005D2859">
              <w:rPr>
                <w:rStyle w:val="Hipersaitas"/>
                <w:sz w:val="21"/>
                <w:szCs w:val="21"/>
              </w:rPr>
              <w:t xml:space="preserve">http://www.buivydziai.vilniausr.lm.lt </w:t>
            </w:r>
          </w:p>
          <w:p w14:paraId="050A895B" w14:textId="3E5A2248" w:rsidR="00C20A12" w:rsidRPr="00C20A12" w:rsidRDefault="00C20A12" w:rsidP="00C20A12">
            <w:pPr>
              <w:shd w:val="clear" w:color="auto" w:fill="FFFFFF"/>
              <w:rPr>
                <w:rFonts w:ascii="Arial" w:hAnsi="Arial" w:cs="Arial"/>
                <w:color w:val="202124"/>
              </w:rPr>
            </w:pPr>
            <w:r>
              <w:rPr>
                <w:rFonts w:ascii="Arial" w:hAnsi="Arial" w:cs="Arial"/>
                <w:color w:val="202124"/>
              </w:rPr>
              <w:fldChar w:fldCharType="end"/>
            </w:r>
          </w:p>
        </w:tc>
      </w:tr>
      <w:tr w:rsidR="007F5374" w:rsidRPr="00DA4C2F" w14:paraId="325DEDDC" w14:textId="77777777" w:rsidTr="00C20A12">
        <w:tc>
          <w:tcPr>
            <w:tcW w:w="1872" w:type="dxa"/>
            <w:tcBorders>
              <w:top w:val="single" w:sz="4" w:space="0" w:color="auto"/>
              <w:left w:val="single" w:sz="4" w:space="0" w:color="auto"/>
              <w:bottom w:val="single" w:sz="4" w:space="0" w:color="auto"/>
              <w:right w:val="single" w:sz="4" w:space="0" w:color="auto"/>
            </w:tcBorders>
          </w:tcPr>
          <w:p w14:paraId="4FC189DD" w14:textId="5F47BB08" w:rsidR="007F5374" w:rsidRDefault="007F5374" w:rsidP="007F5374">
            <w:pPr>
              <w:autoSpaceDE w:val="0"/>
              <w:autoSpaceDN w:val="0"/>
              <w:adjustRightInd w:val="0"/>
              <w:rPr>
                <w:szCs w:val="24"/>
              </w:rPr>
            </w:pPr>
            <w:r>
              <w:rPr>
                <w:szCs w:val="24"/>
                <w:lang w:eastAsia="lt-LT"/>
              </w:rPr>
              <w:t>1</w:t>
            </w:r>
            <w:r w:rsidRPr="00E3287E">
              <w:rPr>
                <w:szCs w:val="24"/>
                <w:lang w:eastAsia="lt-LT"/>
              </w:rPr>
              <w:t>.2.</w:t>
            </w:r>
            <w:r>
              <w:rPr>
                <w:szCs w:val="24"/>
                <w:lang w:eastAsia="lt-LT"/>
              </w:rPr>
              <w:t xml:space="preserve"> Ugdymo(</w:t>
            </w:r>
            <w:proofErr w:type="spellStart"/>
            <w:r>
              <w:rPr>
                <w:szCs w:val="24"/>
                <w:lang w:eastAsia="lt-LT"/>
              </w:rPr>
              <w:t>si</w:t>
            </w:r>
            <w:proofErr w:type="spellEnd"/>
            <w:r>
              <w:rPr>
                <w:szCs w:val="24"/>
                <w:lang w:eastAsia="lt-LT"/>
              </w:rPr>
              <w:t>) pagalbos, mokinio pažangos stebėjimo ir fiksavimo modelio įgyvendinimas.</w:t>
            </w:r>
          </w:p>
        </w:tc>
        <w:tc>
          <w:tcPr>
            <w:tcW w:w="1701" w:type="dxa"/>
            <w:tcBorders>
              <w:top w:val="single" w:sz="4" w:space="0" w:color="auto"/>
              <w:left w:val="single" w:sz="4" w:space="0" w:color="auto"/>
              <w:bottom w:val="single" w:sz="4" w:space="0" w:color="auto"/>
              <w:right w:val="single" w:sz="4" w:space="0" w:color="auto"/>
            </w:tcBorders>
          </w:tcPr>
          <w:p w14:paraId="06A8696F" w14:textId="54E3ABF8" w:rsidR="007F5374" w:rsidRPr="007B1056" w:rsidRDefault="007F5374" w:rsidP="007F5374">
            <w:pPr>
              <w:pStyle w:val="Default"/>
              <w:rPr>
                <w:rFonts w:eastAsia="Times New Roman"/>
                <w:lang w:eastAsia="lt-LT"/>
              </w:rPr>
            </w:pPr>
            <w:r>
              <w:rPr>
                <w:lang w:eastAsia="lt-LT"/>
              </w:rPr>
              <w:t>Mokymosi pažangos ir stebėsenos ir fiksavimo įrankių išbandymas 4-8</w:t>
            </w:r>
            <w:r w:rsidR="00625053">
              <w:rPr>
                <w:lang w:eastAsia="lt-LT"/>
              </w:rPr>
              <w:t xml:space="preserve"> klasėse, pasiekimų aplankų (</w:t>
            </w:r>
            <w:proofErr w:type="spellStart"/>
            <w:r w:rsidR="00625053">
              <w:rPr>
                <w:lang w:eastAsia="lt-LT"/>
              </w:rPr>
              <w:t>p</w:t>
            </w:r>
            <w:r>
              <w:rPr>
                <w:lang w:eastAsia="lt-LT"/>
              </w:rPr>
              <w:t>ortfolio</w:t>
            </w:r>
            <w:proofErr w:type="spellEnd"/>
            <w:r>
              <w:rPr>
                <w:lang w:eastAsia="lt-LT"/>
              </w:rPr>
              <w:t xml:space="preserve">) kaupimas ir analizavimas. Mokiniai nuolat reflektuoja </w:t>
            </w:r>
            <w:r>
              <w:rPr>
                <w:lang w:eastAsia="lt-LT"/>
              </w:rPr>
              <w:lastRenderedPageBreak/>
              <w:t>asmeninę pažangą, numato tolesnius ugdymo(</w:t>
            </w:r>
            <w:proofErr w:type="spellStart"/>
            <w:r>
              <w:rPr>
                <w:lang w:eastAsia="lt-LT"/>
              </w:rPr>
              <w:t>si</w:t>
            </w:r>
            <w:proofErr w:type="spellEnd"/>
            <w:r>
              <w:rPr>
                <w:lang w:eastAsia="lt-LT"/>
              </w:rPr>
              <w:t>) uždavinius, yra atsakingi už savo mokymąsi. Ugdymo kokybės rezultatai nesumažės lyginant su 2019-2020 m. m. pasiekimais.</w:t>
            </w:r>
          </w:p>
        </w:tc>
        <w:tc>
          <w:tcPr>
            <w:tcW w:w="2268" w:type="dxa"/>
            <w:tcBorders>
              <w:top w:val="single" w:sz="4" w:space="0" w:color="auto"/>
              <w:left w:val="single" w:sz="4" w:space="0" w:color="auto"/>
              <w:bottom w:val="single" w:sz="4" w:space="0" w:color="auto"/>
              <w:right w:val="single" w:sz="4" w:space="0" w:color="auto"/>
            </w:tcBorders>
          </w:tcPr>
          <w:p w14:paraId="05E18EA9" w14:textId="57236A41" w:rsidR="007F5374" w:rsidRPr="007B1056" w:rsidRDefault="007F5374" w:rsidP="007F5374">
            <w:pPr>
              <w:spacing w:line="256" w:lineRule="auto"/>
              <w:rPr>
                <w:szCs w:val="24"/>
                <w:lang w:eastAsia="lt-LT"/>
              </w:rPr>
            </w:pPr>
            <w:r>
              <w:rPr>
                <w:szCs w:val="24"/>
                <w:lang w:eastAsia="lt-LT"/>
              </w:rPr>
              <w:lastRenderedPageBreak/>
              <w:t xml:space="preserve">Išbandyti mokymosi pažangos stebėsenos ir fiksavimo įrankiai 4-8 klasėse, sukurtos mokinių asmeniniai </w:t>
            </w:r>
            <w:proofErr w:type="spellStart"/>
            <w:r>
              <w:rPr>
                <w:szCs w:val="24"/>
                <w:lang w:eastAsia="lt-LT"/>
              </w:rPr>
              <w:t>portfolio</w:t>
            </w:r>
            <w:proofErr w:type="spellEnd"/>
            <w:r>
              <w:rPr>
                <w:szCs w:val="24"/>
                <w:lang w:eastAsia="lt-LT"/>
              </w:rPr>
              <w:t>. Kaupiami ir analizuojami pasiekimų aplankalai. Pasiekta ne mažesnė kaip 2019-2020 m. m. ugdymo kokybė.</w:t>
            </w:r>
          </w:p>
        </w:tc>
        <w:tc>
          <w:tcPr>
            <w:tcW w:w="3544" w:type="dxa"/>
            <w:tcBorders>
              <w:top w:val="single" w:sz="4" w:space="0" w:color="auto"/>
              <w:left w:val="single" w:sz="4" w:space="0" w:color="auto"/>
              <w:bottom w:val="single" w:sz="4" w:space="0" w:color="auto"/>
              <w:right w:val="single" w:sz="4" w:space="0" w:color="auto"/>
            </w:tcBorders>
          </w:tcPr>
          <w:p w14:paraId="2BDACC7D" w14:textId="37317A48" w:rsidR="00AF278E" w:rsidRDefault="00AF278E" w:rsidP="007F5374">
            <w:r>
              <w:t>100 proc. 4-8 klasių mokinių v</w:t>
            </w:r>
            <w:r w:rsidR="00625053">
              <w:t>eda asmeninės pažangos aplankus (</w:t>
            </w:r>
            <w:proofErr w:type="spellStart"/>
            <w:r w:rsidR="00625053">
              <w:t>p</w:t>
            </w:r>
            <w:r>
              <w:t>ortfolio</w:t>
            </w:r>
            <w:proofErr w:type="spellEnd"/>
            <w:r>
              <w:t>).</w:t>
            </w:r>
          </w:p>
          <w:p w14:paraId="392A99E0" w14:textId="791BEC2B" w:rsidR="007F5374" w:rsidRPr="00751E9C" w:rsidRDefault="00625053" w:rsidP="00625053">
            <w:r>
              <w:t>Paskirtas</w:t>
            </w:r>
            <w:r w:rsidR="007035EC">
              <w:t xml:space="preserve"> </w:t>
            </w:r>
            <w:r w:rsidR="00AF278E">
              <w:t>mokinių asmeninės pažangos stebėjimo koordinatorius.</w:t>
            </w:r>
            <w:r>
              <w:t xml:space="preserve"> Mokiniai mokomi reflektuoti, padeda </w:t>
            </w:r>
            <w:r w:rsidR="00AF278E">
              <w:t xml:space="preserve">mokytojui planuoti tolimesnį darbą. Mokinių aplankalai kaupiami sistemingai, stebima ir analizuojama asmeninė pažanga, mokiniai </w:t>
            </w:r>
            <w:r w:rsidR="00B35A73">
              <w:t>įsitraukia į mokymosi pasiekimų į(</w:t>
            </w:r>
            <w:proofErr w:type="spellStart"/>
            <w:r w:rsidR="00B35A73">
              <w:t>si</w:t>
            </w:r>
            <w:proofErr w:type="spellEnd"/>
            <w:r w:rsidR="00B35A73">
              <w:t xml:space="preserve">)vertinimą, pasiekimų rezultatų apmąstymą. </w:t>
            </w:r>
            <w:r w:rsidR="00B20F7B">
              <w:t xml:space="preserve">Remiantis NŠA duomenimis, teiginiai „Per </w:t>
            </w:r>
            <w:r w:rsidR="00B20F7B">
              <w:lastRenderedPageBreak/>
              <w:t>pamokas aš turiu galimybę pasirinkti įvairaus sudėtingumo užduotis“, „Pamokoje aš nebijau suklysti“, „Su manimi aptariamos mokymosi sėkmės“ pagerėjo. 80 proc. apklaustųjų mokinių teigia, kad mokytojai giria už pamokoje padarytą pažangą.</w:t>
            </w:r>
            <w:r w:rsidR="00B35A73">
              <w:t xml:space="preserve"> Remiantis metinėmis pažangumo ataskaitomis bendras pažangumas -  100 proc., lyginant su 2019-2020 m. mokinių apsiekimų vidurkis pagerėjo 2 proc.</w:t>
            </w:r>
          </w:p>
        </w:tc>
      </w:tr>
      <w:tr w:rsidR="007F5374" w:rsidRPr="00DA4C2F" w14:paraId="591163B7" w14:textId="77777777" w:rsidTr="00C20A12">
        <w:tc>
          <w:tcPr>
            <w:tcW w:w="1872" w:type="dxa"/>
            <w:tcBorders>
              <w:top w:val="single" w:sz="4" w:space="0" w:color="auto"/>
              <w:left w:val="single" w:sz="4" w:space="0" w:color="auto"/>
              <w:bottom w:val="single" w:sz="4" w:space="0" w:color="auto"/>
              <w:right w:val="single" w:sz="4" w:space="0" w:color="auto"/>
            </w:tcBorders>
          </w:tcPr>
          <w:p w14:paraId="587ACF56" w14:textId="4EDCBB04" w:rsidR="007F5374" w:rsidRPr="007B1056" w:rsidRDefault="007F5374" w:rsidP="007F5374">
            <w:pPr>
              <w:spacing w:before="100" w:beforeAutospacing="1" w:after="100" w:afterAutospacing="1" w:line="254" w:lineRule="auto"/>
              <w:rPr>
                <w:szCs w:val="24"/>
                <w:lang w:eastAsia="lt-LT"/>
              </w:rPr>
            </w:pPr>
            <w:r>
              <w:rPr>
                <w:szCs w:val="24"/>
                <w:lang w:eastAsia="lt-LT"/>
              </w:rPr>
              <w:lastRenderedPageBreak/>
              <w:t>1</w:t>
            </w:r>
            <w:r w:rsidRPr="00E3287E">
              <w:rPr>
                <w:szCs w:val="24"/>
                <w:lang w:eastAsia="lt-LT"/>
              </w:rPr>
              <w:t>.3.</w:t>
            </w:r>
            <w:r>
              <w:rPr>
                <w:szCs w:val="24"/>
                <w:lang w:eastAsia="lt-LT"/>
              </w:rPr>
              <w:t xml:space="preserve"> Sudaryti sąlygas pedagoginių darbuotojų kryptingam kvalifikacijos tobulinimui ir mokymuisi ir inicijuoti pagalbos mokytojui „Kolega-kolegai“ teikimą.</w:t>
            </w:r>
          </w:p>
        </w:tc>
        <w:tc>
          <w:tcPr>
            <w:tcW w:w="1701" w:type="dxa"/>
            <w:tcBorders>
              <w:top w:val="single" w:sz="4" w:space="0" w:color="auto"/>
              <w:left w:val="single" w:sz="4" w:space="0" w:color="auto"/>
              <w:bottom w:val="single" w:sz="4" w:space="0" w:color="auto"/>
              <w:right w:val="single" w:sz="4" w:space="0" w:color="auto"/>
            </w:tcBorders>
          </w:tcPr>
          <w:p w14:paraId="7A70FBD7" w14:textId="729C6B02" w:rsidR="007F5374" w:rsidRPr="007B1056" w:rsidRDefault="007F5374" w:rsidP="007F5374">
            <w:pPr>
              <w:pStyle w:val="Betarp"/>
              <w:rPr>
                <w:szCs w:val="24"/>
                <w:lang w:eastAsia="lt-LT"/>
              </w:rPr>
            </w:pPr>
            <w:r>
              <w:rPr>
                <w:szCs w:val="24"/>
                <w:lang w:eastAsia="lt-LT"/>
              </w:rPr>
              <w:t>Vykdomas kryptingas, orientuotas į gimnazijos strategines kryptis ir pokyčius kvalifikacijos tobulinimas. Mokytojai mokosi drauge ir vieni iš kitų.</w:t>
            </w:r>
          </w:p>
        </w:tc>
        <w:tc>
          <w:tcPr>
            <w:tcW w:w="2268" w:type="dxa"/>
            <w:tcBorders>
              <w:top w:val="single" w:sz="4" w:space="0" w:color="auto"/>
              <w:left w:val="single" w:sz="4" w:space="0" w:color="auto"/>
              <w:bottom w:val="single" w:sz="4" w:space="0" w:color="auto"/>
              <w:right w:val="single" w:sz="4" w:space="0" w:color="auto"/>
            </w:tcBorders>
          </w:tcPr>
          <w:p w14:paraId="5B7A72FF" w14:textId="3F403648" w:rsidR="007F5374" w:rsidRPr="007B1056" w:rsidRDefault="007F5374" w:rsidP="007F5374">
            <w:pPr>
              <w:pStyle w:val="Betarp"/>
              <w:rPr>
                <w:szCs w:val="24"/>
                <w:lang w:eastAsia="lt-LT"/>
              </w:rPr>
            </w:pPr>
            <w:r>
              <w:rPr>
                <w:szCs w:val="24"/>
                <w:lang w:eastAsia="lt-LT"/>
              </w:rPr>
              <w:t>Parengta 2021 metų kvalifikacijos kėlimo programa, jos įgyvendinimas aptartas metodinėje taryboje. 90 proc. mokytojų dalyvauja bent viename kvalifikacijos tobulinimo renginyje. Ne mažiau kaip 10 proc. mokytojų vykdo gerosios patirties sklaidą. 1 mokytojas siekia aukštesnės kvalifikacinės kategorijos.</w:t>
            </w:r>
          </w:p>
        </w:tc>
        <w:tc>
          <w:tcPr>
            <w:tcW w:w="3544" w:type="dxa"/>
            <w:tcBorders>
              <w:top w:val="single" w:sz="4" w:space="0" w:color="auto"/>
              <w:left w:val="single" w:sz="4" w:space="0" w:color="auto"/>
              <w:bottom w:val="single" w:sz="4" w:space="0" w:color="auto"/>
              <w:right w:val="single" w:sz="4" w:space="0" w:color="auto"/>
            </w:tcBorders>
          </w:tcPr>
          <w:p w14:paraId="089B3383" w14:textId="0A7CB7E9" w:rsidR="007F5374" w:rsidRDefault="00486C55" w:rsidP="007F5374">
            <w:r>
              <w:rPr>
                <w:szCs w:val="24"/>
                <w:lang w:eastAsia="lt-LT"/>
              </w:rPr>
              <w:t>Siekiant geriau patenki</w:t>
            </w:r>
            <w:r w:rsidR="008127A7">
              <w:rPr>
                <w:szCs w:val="24"/>
                <w:lang w:eastAsia="lt-LT"/>
              </w:rPr>
              <w:t>nt</w:t>
            </w:r>
            <w:r>
              <w:rPr>
                <w:szCs w:val="24"/>
                <w:lang w:eastAsia="lt-LT"/>
              </w:rPr>
              <w:t xml:space="preserve">i mokytojų kvalifikacijos tobulinimo poreikius, 2020 m. gruodžio mėn. atliktas mokytojų kvalifikacijos tobulinimo poreikių tyrimas. Atsižvelgiant į mokytojų kvalifikacijos tobulinimo poreikius bei gimnazijos veiklos tikslus ir uždavinius, numatytos mokytojų kvalifikacijos tobulinimo priemonės 2021 metams. Mokytojai įgijo papildomų kompetencijų šiuolaikinės pamokos vadybos ir skaitmeninių priemonių naudojimo </w:t>
            </w:r>
            <w:r w:rsidRPr="00625053">
              <w:rPr>
                <w:szCs w:val="24"/>
                <w:lang w:eastAsia="lt-LT"/>
              </w:rPr>
              <w:t>temomis</w:t>
            </w:r>
            <w:r w:rsidRPr="00486C55">
              <w:rPr>
                <w:color w:val="FF0000"/>
                <w:szCs w:val="24"/>
                <w:lang w:eastAsia="lt-LT"/>
              </w:rPr>
              <w:t xml:space="preserve"> </w:t>
            </w:r>
            <w:r>
              <w:rPr>
                <w:szCs w:val="24"/>
                <w:lang w:eastAsia="lt-LT"/>
              </w:rPr>
              <w:t xml:space="preserve">organizuotose seminaruose: </w:t>
            </w:r>
            <w:r>
              <w:t xml:space="preserve">„Šiuolaikiškos pamokos vadyba ir aktyvus visų bei kiekvieno mokinio mokymasis“, „Šiuolaikinė pamoka – efektyvi pamoka“ ir „Pamokų planavimas ir organizavimas naudojant skaitmenines priemones“. </w:t>
            </w:r>
            <w:r w:rsidR="008127A7">
              <w:t>Atlikta kiekybinė ir kokybinė kvalifikacijos tobulinimo analizė: kursuose, seminaruose, konferencijose kvalifikaciją kėlė 91 proc.; k</w:t>
            </w:r>
            <w:r w:rsidR="00117E32">
              <w:t>valifikacijos tobul</w:t>
            </w:r>
            <w:r w:rsidR="008127A7">
              <w:t>i</w:t>
            </w:r>
            <w:r w:rsidR="00117E32">
              <w:t>nim</w:t>
            </w:r>
            <w:r w:rsidR="008127A7">
              <w:t>ui mokytojai skyrė 1964 val.; vidutiniškai vienas mokytojas kvalifikaciją tobulino 93 val.</w:t>
            </w:r>
          </w:p>
          <w:p w14:paraId="1E8386B0" w14:textId="4FCAEABD" w:rsidR="00117E32" w:rsidRDefault="00117E32" w:rsidP="007F5374">
            <w:r>
              <w:t xml:space="preserve">Plėtojant profesinį bendradarbiavimą, mokytojai </w:t>
            </w:r>
            <w:r>
              <w:lastRenderedPageBreak/>
              <w:t>dali</w:t>
            </w:r>
            <w:r w:rsidR="009549E8">
              <w:t>j</w:t>
            </w:r>
            <w:r>
              <w:t xml:space="preserve">asi gerąją patirtimi įvairiomis formomis: konkursų, akcijų, mokinių darbų parodų organizavimas ir patirties </w:t>
            </w:r>
            <w:r w:rsidR="00B20F7B">
              <w:t>apibendrinimas; atvirų veiklų (</w:t>
            </w:r>
            <w:r>
              <w:t>p</w:t>
            </w:r>
            <w:r w:rsidR="00B20F7B">
              <w:t>a</w:t>
            </w:r>
            <w:r>
              <w:t>mokų) organizavimas; integruotos pamokos; dalykinių savaičių organi</w:t>
            </w:r>
            <w:r w:rsidR="00B20F7B">
              <w:t>zavimas;</w:t>
            </w:r>
          </w:p>
          <w:p w14:paraId="73DCA4C2" w14:textId="77777777" w:rsidR="00117E32" w:rsidRDefault="00117E32" w:rsidP="007F5374">
            <w:r>
              <w:t xml:space="preserve">organizuoti 1 metodinės tarybos bei 4 metodinių grupių posėdžiai, </w:t>
            </w:r>
            <w:r w:rsidR="007035EC">
              <w:t>stebėtos ir aptartos 26 pamokos, pravesta konferencija „</w:t>
            </w:r>
            <w:r w:rsidR="006C4A30">
              <w:t>Kolega-Kolegai“.</w:t>
            </w:r>
          </w:p>
          <w:p w14:paraId="039A7F46" w14:textId="1B918607" w:rsidR="005D2859" w:rsidRPr="00DA4C2F" w:rsidRDefault="005D2859" w:rsidP="007F5374">
            <w:pPr>
              <w:rPr>
                <w:szCs w:val="24"/>
                <w:lang w:eastAsia="lt-LT"/>
              </w:rPr>
            </w:pPr>
          </w:p>
        </w:tc>
      </w:tr>
      <w:tr w:rsidR="007F5374" w:rsidRPr="00DA4C2F" w14:paraId="5C531A91" w14:textId="77777777" w:rsidTr="00C20A12">
        <w:tc>
          <w:tcPr>
            <w:tcW w:w="1872" w:type="dxa"/>
            <w:tcBorders>
              <w:top w:val="single" w:sz="4" w:space="0" w:color="auto"/>
              <w:left w:val="single" w:sz="4" w:space="0" w:color="auto"/>
              <w:bottom w:val="single" w:sz="4" w:space="0" w:color="auto"/>
              <w:right w:val="single" w:sz="4" w:space="0" w:color="auto"/>
            </w:tcBorders>
          </w:tcPr>
          <w:p w14:paraId="0B2B41AB" w14:textId="5342963D" w:rsidR="007F5374" w:rsidRPr="007B1056" w:rsidRDefault="007F5374" w:rsidP="007F5374">
            <w:pPr>
              <w:spacing w:before="100" w:beforeAutospacing="1" w:after="100" w:afterAutospacing="1" w:line="254" w:lineRule="auto"/>
              <w:rPr>
                <w:szCs w:val="24"/>
                <w:lang w:eastAsia="lt-LT"/>
              </w:rPr>
            </w:pPr>
            <w:r>
              <w:rPr>
                <w:szCs w:val="24"/>
                <w:lang w:eastAsia="lt-LT"/>
              </w:rPr>
              <w:lastRenderedPageBreak/>
              <w:t>1</w:t>
            </w:r>
            <w:r w:rsidRPr="00E3287E">
              <w:rPr>
                <w:szCs w:val="24"/>
                <w:lang w:eastAsia="lt-LT"/>
              </w:rPr>
              <w:t>.4.</w:t>
            </w:r>
            <w:r>
              <w:rPr>
                <w:szCs w:val="24"/>
                <w:lang w:eastAsia="lt-LT"/>
              </w:rPr>
              <w:t xml:space="preserve"> Diegti Microsoft Office 365 paslaugų paketą, skirtą vidinės ir išorinės komunikacijos optimizavimui.</w:t>
            </w:r>
          </w:p>
        </w:tc>
        <w:tc>
          <w:tcPr>
            <w:tcW w:w="1701" w:type="dxa"/>
            <w:tcBorders>
              <w:top w:val="single" w:sz="4" w:space="0" w:color="auto"/>
              <w:left w:val="single" w:sz="4" w:space="0" w:color="auto"/>
              <w:bottom w:val="single" w:sz="4" w:space="0" w:color="auto"/>
              <w:right w:val="single" w:sz="4" w:space="0" w:color="auto"/>
            </w:tcBorders>
          </w:tcPr>
          <w:p w14:paraId="1582FCF7" w14:textId="412DBEB6" w:rsidR="007F5374" w:rsidRPr="007B1056" w:rsidRDefault="007F5374" w:rsidP="007F5374">
            <w:pPr>
              <w:spacing w:before="100" w:beforeAutospacing="1" w:after="100" w:afterAutospacing="1" w:line="254" w:lineRule="auto"/>
              <w:rPr>
                <w:szCs w:val="24"/>
                <w:lang w:eastAsia="lt-LT"/>
              </w:rPr>
            </w:pPr>
            <w:r>
              <w:rPr>
                <w:szCs w:val="24"/>
                <w:lang w:eastAsia="lt-LT"/>
              </w:rPr>
              <w:t>Visi mokytojai pri</w:t>
            </w:r>
            <w:r w:rsidR="006D137B">
              <w:rPr>
                <w:szCs w:val="24"/>
                <w:lang w:eastAsia="lt-LT"/>
              </w:rPr>
              <w:t>sijungę</w:t>
            </w:r>
            <w:r>
              <w:rPr>
                <w:szCs w:val="24"/>
                <w:lang w:eastAsia="lt-LT"/>
              </w:rPr>
              <w:t xml:space="preserve"> prie sistemos, ja naudojasi išorinei ir vidinei komunikacijai. Mokytojai naudojasi One </w:t>
            </w:r>
            <w:proofErr w:type="spellStart"/>
            <w:r>
              <w:rPr>
                <w:szCs w:val="24"/>
                <w:lang w:eastAsia="lt-LT"/>
              </w:rPr>
              <w:t>Note</w:t>
            </w:r>
            <w:proofErr w:type="spellEnd"/>
            <w:r>
              <w:rPr>
                <w:szCs w:val="24"/>
                <w:lang w:eastAsia="lt-LT"/>
              </w:rPr>
              <w:t xml:space="preserve">, One </w:t>
            </w:r>
            <w:proofErr w:type="spellStart"/>
            <w:r>
              <w:rPr>
                <w:szCs w:val="24"/>
                <w:lang w:eastAsia="lt-LT"/>
              </w:rPr>
              <w:t>Drive</w:t>
            </w:r>
            <w:proofErr w:type="spellEnd"/>
            <w:r>
              <w:rPr>
                <w:szCs w:val="24"/>
                <w:lang w:eastAsia="lt-LT"/>
              </w:rPr>
              <w:t>, Outlook teikiamomis galimybėmis planuojant, organizuojant inovatyvias, integruotas pamokas/veiklas.</w:t>
            </w:r>
          </w:p>
        </w:tc>
        <w:tc>
          <w:tcPr>
            <w:tcW w:w="2268" w:type="dxa"/>
            <w:tcBorders>
              <w:top w:val="single" w:sz="4" w:space="0" w:color="auto"/>
              <w:left w:val="single" w:sz="4" w:space="0" w:color="auto"/>
              <w:bottom w:val="single" w:sz="4" w:space="0" w:color="auto"/>
              <w:right w:val="single" w:sz="4" w:space="0" w:color="auto"/>
            </w:tcBorders>
          </w:tcPr>
          <w:p w14:paraId="77CDA9F6" w14:textId="792523DA" w:rsidR="007F5374" w:rsidRPr="007B1056" w:rsidRDefault="007F5374" w:rsidP="007F5374">
            <w:pPr>
              <w:pStyle w:val="Betarp"/>
              <w:rPr>
                <w:szCs w:val="24"/>
                <w:lang w:eastAsia="lt-LT"/>
              </w:rPr>
            </w:pPr>
            <w:r>
              <w:rPr>
                <w:szCs w:val="24"/>
                <w:lang w:eastAsia="lt-LT"/>
              </w:rPr>
              <w:t xml:space="preserve">Įdiegta bendra mokyklos vardu registruota elektroninio pašto sistema. Visi mokytojai turi MS Office paskyrą. Mokiniai prijungti prie </w:t>
            </w:r>
            <w:proofErr w:type="spellStart"/>
            <w:r>
              <w:rPr>
                <w:szCs w:val="24"/>
                <w:lang w:eastAsia="lt-LT"/>
              </w:rPr>
              <w:t>Microfsoft</w:t>
            </w:r>
            <w:proofErr w:type="spellEnd"/>
            <w:r>
              <w:rPr>
                <w:szCs w:val="24"/>
                <w:lang w:eastAsia="lt-LT"/>
              </w:rPr>
              <w:t xml:space="preserve"> </w:t>
            </w:r>
            <w:proofErr w:type="spellStart"/>
            <w:r>
              <w:rPr>
                <w:szCs w:val="24"/>
                <w:lang w:eastAsia="lt-LT"/>
              </w:rPr>
              <w:t>Teams</w:t>
            </w:r>
            <w:proofErr w:type="spellEnd"/>
            <w:r>
              <w:rPr>
                <w:szCs w:val="24"/>
                <w:lang w:eastAsia="lt-LT"/>
              </w:rPr>
              <w:t xml:space="preserve"> sistemos ir apmokyti dirbti.</w:t>
            </w:r>
          </w:p>
        </w:tc>
        <w:tc>
          <w:tcPr>
            <w:tcW w:w="3544" w:type="dxa"/>
            <w:tcBorders>
              <w:top w:val="single" w:sz="4" w:space="0" w:color="auto"/>
              <w:left w:val="single" w:sz="4" w:space="0" w:color="auto"/>
              <w:bottom w:val="single" w:sz="4" w:space="0" w:color="auto"/>
              <w:right w:val="single" w:sz="4" w:space="0" w:color="auto"/>
            </w:tcBorders>
          </w:tcPr>
          <w:p w14:paraId="27FE280C" w14:textId="5BD7B450" w:rsidR="007F5374" w:rsidRPr="00DA4C2F" w:rsidRDefault="00944F40" w:rsidP="007F5374">
            <w:pPr>
              <w:rPr>
                <w:szCs w:val="24"/>
                <w:lang w:eastAsia="lt-LT"/>
              </w:rPr>
            </w:pPr>
            <w:r>
              <w:rPr>
                <w:szCs w:val="24"/>
                <w:lang w:eastAsia="lt-LT"/>
              </w:rPr>
              <w:t>Įd</w:t>
            </w:r>
            <w:r w:rsidR="006D137B">
              <w:rPr>
                <w:szCs w:val="24"/>
                <w:lang w:eastAsia="lt-LT"/>
              </w:rPr>
              <w:t>i</w:t>
            </w:r>
            <w:r>
              <w:rPr>
                <w:szCs w:val="24"/>
                <w:lang w:eastAsia="lt-LT"/>
              </w:rPr>
              <w:t xml:space="preserve">egta bendra mokyklos vardu registruota elektroninio pašto sistema – visi mokytojai, pagalbos specialistai, administracija pradėjo naudotis viena bendra elektroninio pašto sistema. Buvo laiku pasirengta ugdymo organizavimui nuotoliniu būdu Microsoft </w:t>
            </w:r>
            <w:proofErr w:type="spellStart"/>
            <w:r>
              <w:rPr>
                <w:szCs w:val="24"/>
                <w:lang w:eastAsia="lt-LT"/>
              </w:rPr>
              <w:t>Teams</w:t>
            </w:r>
            <w:proofErr w:type="spellEnd"/>
            <w:r>
              <w:rPr>
                <w:szCs w:val="24"/>
                <w:lang w:eastAsia="lt-LT"/>
              </w:rPr>
              <w:t xml:space="preserve"> platformoje. Organizuoti mokymai mokytojams ir pagalbos mokiniui specialistams Microsoft </w:t>
            </w:r>
            <w:proofErr w:type="spellStart"/>
            <w:r>
              <w:rPr>
                <w:szCs w:val="24"/>
                <w:lang w:eastAsia="lt-LT"/>
              </w:rPr>
              <w:t>Teams</w:t>
            </w:r>
            <w:proofErr w:type="spellEnd"/>
            <w:r>
              <w:rPr>
                <w:szCs w:val="24"/>
                <w:lang w:eastAsia="lt-LT"/>
              </w:rPr>
              <w:t xml:space="preserve"> naudojimo nuotolinio mokymo įgyvendinime pagrindams įgyti. Mokiniai klasių valandėlių ir informacinių technologijų pamokų metu buvo pri</w:t>
            </w:r>
            <w:r w:rsidR="006D137B">
              <w:rPr>
                <w:szCs w:val="24"/>
                <w:lang w:eastAsia="lt-LT"/>
              </w:rPr>
              <w:t>sijungę</w:t>
            </w:r>
            <w:r>
              <w:rPr>
                <w:szCs w:val="24"/>
                <w:lang w:eastAsia="lt-LT"/>
              </w:rPr>
              <w:t xml:space="preserve"> prie sistemos ir apmokyti dirbti.</w:t>
            </w:r>
            <w:r w:rsidR="00062B62">
              <w:rPr>
                <w:szCs w:val="24"/>
                <w:lang w:eastAsia="lt-LT"/>
              </w:rPr>
              <w:t xml:space="preserve"> Pasirinkta nuotolinio mokymo platforma užtikrino gimnazijos bendruomenės efektyvų bendravimą ir bendradarbiavimą. Patobulėjo mokytojų  informacinių technologijų ir skaitmeninio raštingumo kompetencijos. Mokiniai įgijo patirties mokydamiesi savarankiškai, patobulino mokėjimo mokytis, laiko planavimo, problemų sprendimo kompetencijas.</w:t>
            </w:r>
          </w:p>
        </w:tc>
      </w:tr>
    </w:tbl>
    <w:p w14:paraId="72A9A76D" w14:textId="77777777" w:rsidR="005D2859" w:rsidRPr="00BA06A9" w:rsidRDefault="005D2859" w:rsidP="00C7614C">
      <w:pPr>
        <w:jc w:val="center"/>
        <w:rPr>
          <w:lang w:eastAsia="lt-LT"/>
        </w:rPr>
      </w:pPr>
    </w:p>
    <w:p w14:paraId="573C1A90" w14:textId="77777777" w:rsidR="00C7614C" w:rsidRPr="00DA4C2F" w:rsidRDefault="00C7614C" w:rsidP="00C7614C">
      <w:pPr>
        <w:tabs>
          <w:tab w:val="left" w:pos="284"/>
        </w:tabs>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C7614C" w:rsidRPr="00DA4C2F" w14:paraId="1B931EA0" w14:textId="77777777" w:rsidTr="00811E52">
        <w:tc>
          <w:tcPr>
            <w:tcW w:w="4423" w:type="dxa"/>
            <w:tcBorders>
              <w:top w:val="single" w:sz="4" w:space="0" w:color="auto"/>
              <w:left w:val="single" w:sz="4" w:space="0" w:color="auto"/>
              <w:bottom w:val="single" w:sz="4" w:space="0" w:color="auto"/>
              <w:right w:val="single" w:sz="4" w:space="0" w:color="auto"/>
            </w:tcBorders>
            <w:vAlign w:val="center"/>
            <w:hideMark/>
          </w:tcPr>
          <w:p w14:paraId="37D3E58C" w14:textId="77777777" w:rsidR="00C7614C" w:rsidRPr="00DA4C2F" w:rsidRDefault="00C7614C" w:rsidP="00811E52">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71A0087" w14:textId="77777777" w:rsidR="00C7614C" w:rsidRPr="00DA4C2F" w:rsidRDefault="00C7614C" w:rsidP="00811E52">
            <w:pPr>
              <w:jc w:val="center"/>
              <w:rPr>
                <w:szCs w:val="24"/>
                <w:lang w:eastAsia="lt-LT"/>
              </w:rPr>
            </w:pPr>
            <w:r w:rsidRPr="00DA4C2F">
              <w:rPr>
                <w:szCs w:val="24"/>
                <w:lang w:eastAsia="lt-LT"/>
              </w:rPr>
              <w:t xml:space="preserve">Priežastys, rizikos </w:t>
            </w:r>
          </w:p>
        </w:tc>
      </w:tr>
      <w:tr w:rsidR="00C7614C" w:rsidRPr="00DA4C2F" w14:paraId="4363EE73" w14:textId="77777777" w:rsidTr="00811E52">
        <w:tc>
          <w:tcPr>
            <w:tcW w:w="4423" w:type="dxa"/>
            <w:tcBorders>
              <w:top w:val="single" w:sz="4" w:space="0" w:color="auto"/>
              <w:left w:val="single" w:sz="4" w:space="0" w:color="auto"/>
              <w:bottom w:val="single" w:sz="4" w:space="0" w:color="auto"/>
              <w:right w:val="single" w:sz="4" w:space="0" w:color="auto"/>
            </w:tcBorders>
            <w:hideMark/>
          </w:tcPr>
          <w:p w14:paraId="760AA2F5" w14:textId="77777777" w:rsidR="00C7614C" w:rsidRPr="00DA4C2F" w:rsidRDefault="00C7614C" w:rsidP="00811E52">
            <w:pPr>
              <w:rPr>
                <w:szCs w:val="24"/>
                <w:lang w:eastAsia="lt-LT"/>
              </w:rPr>
            </w:pPr>
            <w:r w:rsidRPr="00DA4C2F">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14:paraId="111A921C" w14:textId="77777777" w:rsidR="00C7614C" w:rsidRPr="00DA4C2F" w:rsidRDefault="00C7614C" w:rsidP="00811E52">
            <w:pPr>
              <w:jc w:val="center"/>
              <w:rPr>
                <w:szCs w:val="24"/>
                <w:lang w:eastAsia="lt-LT"/>
              </w:rPr>
            </w:pPr>
          </w:p>
        </w:tc>
      </w:tr>
    </w:tbl>
    <w:p w14:paraId="298544C0" w14:textId="77777777" w:rsidR="00CE742E" w:rsidRDefault="00CE742E" w:rsidP="00C7614C">
      <w:pPr>
        <w:tabs>
          <w:tab w:val="left" w:pos="284"/>
        </w:tabs>
        <w:rPr>
          <w:b/>
          <w:szCs w:val="24"/>
          <w:lang w:eastAsia="lt-LT"/>
        </w:rPr>
      </w:pPr>
    </w:p>
    <w:p w14:paraId="78AB3910" w14:textId="77777777" w:rsidR="00C7614C" w:rsidRPr="00DA4C2F" w:rsidRDefault="00C7614C" w:rsidP="00C7614C">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14:paraId="5BB9074F" w14:textId="77777777" w:rsidR="00C7614C" w:rsidRPr="008747F0" w:rsidRDefault="00C7614C" w:rsidP="00C7614C">
      <w:pPr>
        <w:tabs>
          <w:tab w:val="left" w:pos="284"/>
        </w:tabs>
        <w:rPr>
          <w:sz w:val="20"/>
          <w:lang w:eastAsia="lt-LT"/>
        </w:rPr>
      </w:pPr>
      <w:r w:rsidRPr="008747F0">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C7614C" w:rsidRPr="009857C3" w14:paraId="4ECB7D5A" w14:textId="77777777" w:rsidTr="00811E52">
        <w:tc>
          <w:tcPr>
            <w:tcW w:w="5274" w:type="dxa"/>
            <w:tcBorders>
              <w:top w:val="single" w:sz="4" w:space="0" w:color="auto"/>
              <w:left w:val="single" w:sz="4" w:space="0" w:color="auto"/>
              <w:bottom w:val="single" w:sz="4" w:space="0" w:color="auto"/>
              <w:right w:val="single" w:sz="4" w:space="0" w:color="auto"/>
            </w:tcBorders>
            <w:vAlign w:val="center"/>
            <w:hideMark/>
          </w:tcPr>
          <w:p w14:paraId="645A3C23" w14:textId="77777777" w:rsidR="00C7614C" w:rsidRPr="009857C3" w:rsidRDefault="00C7614C" w:rsidP="00811E52">
            <w:pPr>
              <w:rPr>
                <w:sz w:val="22"/>
                <w:szCs w:val="22"/>
                <w:lang w:eastAsia="lt-LT"/>
              </w:rPr>
            </w:pPr>
            <w:r w:rsidRPr="009857C3">
              <w:rPr>
                <w:sz w:val="22"/>
                <w:szCs w:val="22"/>
                <w:lang w:eastAsia="lt-LT"/>
              </w:rPr>
              <w:lastRenderedPageBreak/>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4C1EDC4" w14:textId="77777777" w:rsidR="00C7614C" w:rsidRPr="009857C3" w:rsidRDefault="00C7614C" w:rsidP="00811E52">
            <w:pPr>
              <w:rPr>
                <w:sz w:val="22"/>
                <w:szCs w:val="22"/>
                <w:lang w:eastAsia="lt-LT"/>
              </w:rPr>
            </w:pPr>
            <w:r w:rsidRPr="009857C3">
              <w:rPr>
                <w:sz w:val="22"/>
                <w:szCs w:val="22"/>
                <w:lang w:eastAsia="lt-LT"/>
              </w:rPr>
              <w:t>Poveikis švietimo įstaigos veiklai</w:t>
            </w:r>
          </w:p>
        </w:tc>
      </w:tr>
      <w:tr w:rsidR="00C7614C" w:rsidRPr="009857C3" w14:paraId="3BE2ECE8" w14:textId="77777777" w:rsidTr="00DA62BC">
        <w:tc>
          <w:tcPr>
            <w:tcW w:w="5274" w:type="dxa"/>
            <w:tcBorders>
              <w:top w:val="single" w:sz="4" w:space="0" w:color="auto"/>
              <w:left w:val="single" w:sz="4" w:space="0" w:color="auto"/>
              <w:bottom w:val="single" w:sz="4" w:space="0" w:color="auto"/>
              <w:right w:val="single" w:sz="4" w:space="0" w:color="auto"/>
            </w:tcBorders>
          </w:tcPr>
          <w:p w14:paraId="6F94B6FD" w14:textId="3CE5455A" w:rsidR="00C7614C" w:rsidRPr="007F5374" w:rsidRDefault="00DA62BC" w:rsidP="00DA62BC">
            <w:pPr>
              <w:rPr>
                <w:color w:val="FF0000"/>
                <w:szCs w:val="24"/>
                <w:lang w:eastAsia="lt-LT"/>
              </w:rPr>
            </w:pPr>
            <w:r>
              <w:t xml:space="preserve">3.1. Parengtas ir patvirtintas gimnazijos vidaus kontrolę apibrėžiantis dokumentas –Vilniaus r. Buivydžių Tadeušo Konvickio gimnazijos vidaus kontrolės politika (2021-02-24 įsakymas Nr. V-6-(1.4.)) </w:t>
            </w:r>
          </w:p>
        </w:tc>
        <w:tc>
          <w:tcPr>
            <w:tcW w:w="4111" w:type="dxa"/>
            <w:tcBorders>
              <w:top w:val="single" w:sz="4" w:space="0" w:color="auto"/>
              <w:left w:val="single" w:sz="4" w:space="0" w:color="auto"/>
              <w:bottom w:val="single" w:sz="4" w:space="0" w:color="auto"/>
              <w:right w:val="single" w:sz="4" w:space="0" w:color="auto"/>
            </w:tcBorders>
          </w:tcPr>
          <w:p w14:paraId="373D0B2F" w14:textId="666BE60F" w:rsidR="00C7614C" w:rsidRPr="007F5374" w:rsidRDefault="00DA62BC" w:rsidP="00811E52">
            <w:pPr>
              <w:rPr>
                <w:color w:val="FF0000"/>
                <w:szCs w:val="24"/>
                <w:lang w:eastAsia="lt-LT"/>
              </w:rPr>
            </w:pPr>
            <w:r>
              <w:t>Aiškesnė ir apibrėžta vidaus kontrolės sistema pasitarnaus visos gimnazijos veiklos kokybės užtikrinimui.</w:t>
            </w:r>
          </w:p>
        </w:tc>
      </w:tr>
      <w:tr w:rsidR="00C7614C" w:rsidRPr="009857C3" w14:paraId="214E1781" w14:textId="77777777" w:rsidTr="00DA62BC">
        <w:tc>
          <w:tcPr>
            <w:tcW w:w="5274" w:type="dxa"/>
            <w:tcBorders>
              <w:top w:val="single" w:sz="4" w:space="0" w:color="auto"/>
              <w:left w:val="single" w:sz="4" w:space="0" w:color="auto"/>
              <w:bottom w:val="single" w:sz="4" w:space="0" w:color="auto"/>
              <w:right w:val="single" w:sz="4" w:space="0" w:color="auto"/>
            </w:tcBorders>
          </w:tcPr>
          <w:p w14:paraId="0BA74A2A" w14:textId="6334D175" w:rsidR="00C7614C" w:rsidRPr="00C81941" w:rsidRDefault="000D4267" w:rsidP="00C81941">
            <w:pPr>
              <w:rPr>
                <w:color w:val="FF0000"/>
                <w:szCs w:val="24"/>
                <w:lang w:eastAsia="lt-LT"/>
              </w:rPr>
            </w:pPr>
            <w:r w:rsidRPr="00C81941">
              <w:rPr>
                <w:szCs w:val="24"/>
                <w:lang w:eastAsia="lt-LT"/>
              </w:rPr>
              <w:t xml:space="preserve">3.2. Inicijuotas ir koordinuotas tarptautinis </w:t>
            </w:r>
            <w:r w:rsidR="00C81941" w:rsidRPr="00C81941">
              <w:rPr>
                <w:szCs w:val="24"/>
                <w:lang w:eastAsia="lt-LT"/>
              </w:rPr>
              <w:t xml:space="preserve">mokyklų </w:t>
            </w:r>
            <w:r w:rsidR="00C81941">
              <w:rPr>
                <w:szCs w:val="24"/>
                <w:lang w:eastAsia="lt-LT"/>
              </w:rPr>
              <w:t xml:space="preserve">- </w:t>
            </w:r>
            <w:r w:rsidR="00C81941" w:rsidRPr="00C81941">
              <w:rPr>
                <w:szCs w:val="24"/>
                <w:lang w:eastAsia="lt-LT"/>
              </w:rPr>
              <w:t>partnerių</w:t>
            </w:r>
            <w:r w:rsidRPr="00C81941">
              <w:rPr>
                <w:szCs w:val="24"/>
                <w:lang w:eastAsia="lt-LT"/>
              </w:rPr>
              <w:t xml:space="preserve"> projektas „</w:t>
            </w:r>
            <w:proofErr w:type="spellStart"/>
            <w:r w:rsidRPr="00C81941">
              <w:rPr>
                <w:szCs w:val="24"/>
                <w:lang w:eastAsia="lt-LT"/>
              </w:rPr>
              <w:t>Razem</w:t>
            </w:r>
            <w:proofErr w:type="spellEnd"/>
            <w:r w:rsidRPr="00C81941">
              <w:rPr>
                <w:szCs w:val="24"/>
                <w:lang w:eastAsia="lt-LT"/>
              </w:rPr>
              <w:t xml:space="preserve"> </w:t>
            </w:r>
            <w:proofErr w:type="spellStart"/>
            <w:r w:rsidRPr="00C81941">
              <w:rPr>
                <w:szCs w:val="24"/>
                <w:lang w:eastAsia="lt-LT"/>
              </w:rPr>
              <w:t>dla</w:t>
            </w:r>
            <w:proofErr w:type="spellEnd"/>
            <w:r w:rsidRPr="00C81941">
              <w:rPr>
                <w:szCs w:val="24"/>
                <w:lang w:eastAsia="lt-LT"/>
              </w:rPr>
              <w:t xml:space="preserve"> </w:t>
            </w:r>
            <w:proofErr w:type="spellStart"/>
            <w:r w:rsidRPr="00C81941">
              <w:rPr>
                <w:szCs w:val="24"/>
                <w:lang w:eastAsia="lt-LT"/>
              </w:rPr>
              <w:t>Edukacji</w:t>
            </w:r>
            <w:proofErr w:type="spellEnd"/>
            <w:r w:rsidRPr="00C81941">
              <w:rPr>
                <w:szCs w:val="24"/>
                <w:lang w:eastAsia="lt-LT"/>
              </w:rPr>
              <w:t>“.</w:t>
            </w:r>
          </w:p>
        </w:tc>
        <w:tc>
          <w:tcPr>
            <w:tcW w:w="4111" w:type="dxa"/>
            <w:tcBorders>
              <w:top w:val="single" w:sz="4" w:space="0" w:color="auto"/>
              <w:left w:val="single" w:sz="4" w:space="0" w:color="auto"/>
              <w:bottom w:val="single" w:sz="4" w:space="0" w:color="auto"/>
              <w:right w:val="single" w:sz="4" w:space="0" w:color="auto"/>
            </w:tcBorders>
          </w:tcPr>
          <w:p w14:paraId="2BD4E47B" w14:textId="2189AFE1" w:rsidR="00C7614C" w:rsidRPr="00387411" w:rsidRDefault="00C81941" w:rsidP="00387411">
            <w:pPr>
              <w:pStyle w:val="Betarp"/>
              <w:rPr>
                <w:lang w:eastAsia="lt-LT"/>
              </w:rPr>
            </w:pPr>
            <w:r>
              <w:rPr>
                <w:lang w:eastAsia="lt-LT"/>
              </w:rPr>
              <w:t>Projekto koncepcija - k</w:t>
            </w:r>
            <w:r w:rsidRPr="00C81941">
              <w:rPr>
                <w:lang w:eastAsia="lt-LT"/>
              </w:rPr>
              <w:t>itų šalių švietimo sistemoje veikiančių mokyklų bendradarbiavimas</w:t>
            </w:r>
            <w:r>
              <w:rPr>
                <w:lang w:eastAsia="lt-LT"/>
              </w:rPr>
              <w:t>. Projekte dalyvavo 20 gimnazijos</w:t>
            </w:r>
            <w:r w:rsidR="00387411">
              <w:rPr>
                <w:lang w:eastAsia="lt-LT"/>
              </w:rPr>
              <w:t xml:space="preserve"> mokinių. Projekto vykdymo metu sudarytos galimybės susipažinti su Lenkijos mokyklos patirtimi, kultūra, išmokti bendradarbiau</w:t>
            </w:r>
            <w:r w:rsidR="00FE6D91">
              <w:rPr>
                <w:lang w:eastAsia="lt-LT"/>
              </w:rPr>
              <w:t>ti ir bendrauti, pagilinti žinias apie Jono Pauliaus II ir Tadeušo Konvickio asmenybę</w:t>
            </w:r>
            <w:r w:rsidR="00D06AA6">
              <w:rPr>
                <w:lang w:eastAsia="lt-LT"/>
              </w:rPr>
              <w:t xml:space="preserve">. </w:t>
            </w:r>
            <w:r w:rsidR="00387411">
              <w:rPr>
                <w:lang w:eastAsia="lt-LT"/>
              </w:rPr>
              <w:t>Projekto įgyvendintos veiklos: jaunimo mainų programa, filmo kūrimas, edukacija, mokomosios-pažintinės ekskursijos, sporto varžybos.</w:t>
            </w:r>
          </w:p>
        </w:tc>
      </w:tr>
      <w:tr w:rsidR="00CD07AE" w:rsidRPr="009857C3" w14:paraId="70757CA1" w14:textId="77777777" w:rsidTr="00DA62BC">
        <w:tc>
          <w:tcPr>
            <w:tcW w:w="5274" w:type="dxa"/>
            <w:tcBorders>
              <w:top w:val="single" w:sz="4" w:space="0" w:color="auto"/>
              <w:left w:val="single" w:sz="4" w:space="0" w:color="auto"/>
              <w:bottom w:val="single" w:sz="4" w:space="0" w:color="auto"/>
              <w:right w:val="single" w:sz="4" w:space="0" w:color="auto"/>
            </w:tcBorders>
          </w:tcPr>
          <w:p w14:paraId="4BE87B04" w14:textId="729CDCE4" w:rsidR="00CD07AE" w:rsidRPr="007F5374" w:rsidRDefault="00CD07AE" w:rsidP="00CD07AE">
            <w:pPr>
              <w:rPr>
                <w:color w:val="FF0000"/>
                <w:sz w:val="22"/>
                <w:szCs w:val="22"/>
                <w:lang w:eastAsia="lt-LT"/>
              </w:rPr>
            </w:pPr>
            <w:r>
              <w:rPr>
                <w:szCs w:val="24"/>
                <w:lang w:eastAsia="lt-LT"/>
              </w:rPr>
              <w:t>3.3. Įrengta hibridinė nuotolinio ugdymo klasė.</w:t>
            </w:r>
          </w:p>
        </w:tc>
        <w:tc>
          <w:tcPr>
            <w:tcW w:w="4111" w:type="dxa"/>
            <w:tcBorders>
              <w:top w:val="single" w:sz="4" w:space="0" w:color="auto"/>
              <w:left w:val="single" w:sz="4" w:space="0" w:color="auto"/>
              <w:bottom w:val="single" w:sz="4" w:space="0" w:color="auto"/>
              <w:right w:val="single" w:sz="4" w:space="0" w:color="auto"/>
            </w:tcBorders>
          </w:tcPr>
          <w:p w14:paraId="30C42969" w14:textId="0B90AA28" w:rsidR="00CD07AE" w:rsidRPr="007F5374" w:rsidRDefault="00CD07AE" w:rsidP="00CD07AE">
            <w:pPr>
              <w:rPr>
                <w:color w:val="FF0000"/>
                <w:sz w:val="22"/>
                <w:szCs w:val="22"/>
                <w:lang w:eastAsia="lt-LT"/>
              </w:rPr>
            </w:pPr>
            <w:r>
              <w:rPr>
                <w:szCs w:val="24"/>
                <w:lang w:eastAsia="lt-LT"/>
              </w:rPr>
              <w:t>Gimnazijos bendruomenei sudarytos sąlygos vesti kokybiškas nuotolines pamokas, daryti įrašus.</w:t>
            </w:r>
          </w:p>
        </w:tc>
      </w:tr>
      <w:tr w:rsidR="005D2859" w:rsidRPr="009857C3" w14:paraId="7DF0EDBE" w14:textId="77777777" w:rsidTr="00DA62BC">
        <w:tc>
          <w:tcPr>
            <w:tcW w:w="5274" w:type="dxa"/>
            <w:tcBorders>
              <w:top w:val="single" w:sz="4" w:space="0" w:color="auto"/>
              <w:left w:val="single" w:sz="4" w:space="0" w:color="auto"/>
              <w:bottom w:val="single" w:sz="4" w:space="0" w:color="auto"/>
              <w:right w:val="single" w:sz="4" w:space="0" w:color="auto"/>
            </w:tcBorders>
          </w:tcPr>
          <w:p w14:paraId="32953E6F" w14:textId="12E9B430" w:rsidR="005D2859" w:rsidRDefault="005D2859" w:rsidP="00CD07AE">
            <w:pPr>
              <w:rPr>
                <w:szCs w:val="24"/>
                <w:lang w:eastAsia="lt-LT"/>
              </w:rPr>
            </w:pPr>
            <w:r>
              <w:rPr>
                <w:szCs w:val="24"/>
                <w:lang w:eastAsia="lt-LT"/>
              </w:rPr>
              <w:t>3.4.  Organizuotas naujų gimnazijos nuostatų rengimas.</w:t>
            </w:r>
          </w:p>
        </w:tc>
        <w:tc>
          <w:tcPr>
            <w:tcW w:w="4111" w:type="dxa"/>
            <w:tcBorders>
              <w:top w:val="single" w:sz="4" w:space="0" w:color="auto"/>
              <w:left w:val="single" w:sz="4" w:space="0" w:color="auto"/>
              <w:bottom w:val="single" w:sz="4" w:space="0" w:color="auto"/>
              <w:right w:val="single" w:sz="4" w:space="0" w:color="auto"/>
            </w:tcBorders>
          </w:tcPr>
          <w:p w14:paraId="17314665" w14:textId="77777777" w:rsidR="005D2859" w:rsidRDefault="005D2859" w:rsidP="00CD07AE">
            <w:pPr>
              <w:rPr>
                <w:szCs w:val="24"/>
                <w:lang w:eastAsia="lt-LT"/>
              </w:rPr>
            </w:pPr>
            <w:r>
              <w:rPr>
                <w:szCs w:val="24"/>
                <w:lang w:eastAsia="lt-LT"/>
              </w:rPr>
              <w:t xml:space="preserve">Nauji gimnazijos nuostatai padės tikslingai atliepti pasikeitusius poreikius. </w:t>
            </w:r>
          </w:p>
          <w:p w14:paraId="2289077C" w14:textId="16F5EEF3" w:rsidR="005D2859" w:rsidRDefault="005D2859" w:rsidP="00CD07AE">
            <w:pPr>
              <w:rPr>
                <w:szCs w:val="24"/>
                <w:lang w:eastAsia="lt-LT"/>
              </w:rPr>
            </w:pPr>
            <w:r>
              <w:rPr>
                <w:szCs w:val="24"/>
                <w:lang w:eastAsia="lt-LT"/>
              </w:rPr>
              <w:t>Pasirengimas mokyti mokinius nuotoliniu ugdymo proceso organizavimo būdu įteisintas Gimnazijos nuostatuose.</w:t>
            </w:r>
          </w:p>
        </w:tc>
      </w:tr>
    </w:tbl>
    <w:p w14:paraId="663B245F" w14:textId="77777777" w:rsidR="00C7614C" w:rsidRPr="00BA06A9" w:rsidRDefault="00C7614C" w:rsidP="00C7614C"/>
    <w:p w14:paraId="05EF4255" w14:textId="77777777" w:rsidR="00C7614C" w:rsidRPr="00DA4C2F" w:rsidRDefault="00C7614C" w:rsidP="00C7614C">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C7614C" w:rsidRPr="00DA4C2F" w14:paraId="21DFE463" w14:textId="77777777" w:rsidTr="00811E52">
        <w:tc>
          <w:tcPr>
            <w:tcW w:w="2268" w:type="dxa"/>
            <w:tcBorders>
              <w:top w:val="single" w:sz="4" w:space="0" w:color="auto"/>
              <w:left w:val="single" w:sz="4" w:space="0" w:color="auto"/>
              <w:bottom w:val="single" w:sz="4" w:space="0" w:color="auto"/>
              <w:right w:val="single" w:sz="4" w:space="0" w:color="auto"/>
            </w:tcBorders>
            <w:vAlign w:val="center"/>
            <w:hideMark/>
          </w:tcPr>
          <w:p w14:paraId="46D066FC" w14:textId="77777777" w:rsidR="00C7614C" w:rsidRPr="009857C3" w:rsidRDefault="00C7614C" w:rsidP="00811E52">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40B9C8D" w14:textId="77777777" w:rsidR="00C7614C" w:rsidRPr="009857C3" w:rsidRDefault="00C7614C" w:rsidP="00811E52">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0C81A03F" w14:textId="77777777" w:rsidR="00C7614C" w:rsidRPr="00DA4C2F" w:rsidRDefault="00C7614C" w:rsidP="00811E52">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3ED4E40" w14:textId="77777777" w:rsidR="00C7614C" w:rsidRPr="009857C3" w:rsidRDefault="00C7614C" w:rsidP="00811E52">
            <w:pPr>
              <w:jc w:val="center"/>
              <w:rPr>
                <w:sz w:val="22"/>
                <w:szCs w:val="22"/>
                <w:lang w:eastAsia="lt-LT"/>
              </w:rPr>
            </w:pPr>
            <w:r w:rsidRPr="009857C3">
              <w:rPr>
                <w:sz w:val="22"/>
                <w:szCs w:val="22"/>
                <w:lang w:eastAsia="lt-LT"/>
              </w:rPr>
              <w:t>Pasiekti rezultatai ir jų rodikliai</w:t>
            </w:r>
          </w:p>
        </w:tc>
      </w:tr>
      <w:tr w:rsidR="00C7614C" w:rsidRPr="00DA4C2F" w14:paraId="4C8E59B7" w14:textId="77777777" w:rsidTr="00811E52">
        <w:tc>
          <w:tcPr>
            <w:tcW w:w="2268" w:type="dxa"/>
            <w:tcBorders>
              <w:top w:val="single" w:sz="4" w:space="0" w:color="auto"/>
              <w:left w:val="single" w:sz="4" w:space="0" w:color="auto"/>
              <w:bottom w:val="single" w:sz="4" w:space="0" w:color="auto"/>
              <w:right w:val="single" w:sz="4" w:space="0" w:color="auto"/>
            </w:tcBorders>
            <w:vAlign w:val="center"/>
            <w:hideMark/>
          </w:tcPr>
          <w:p w14:paraId="25497C76" w14:textId="77777777" w:rsidR="00C7614C" w:rsidRPr="00DA4C2F" w:rsidRDefault="00C7614C" w:rsidP="00811E52">
            <w:pPr>
              <w:rPr>
                <w:szCs w:val="24"/>
                <w:lang w:eastAsia="lt-LT"/>
              </w:rPr>
            </w:pPr>
            <w:r w:rsidRPr="00DA4C2F">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0F38942F" w14:textId="77777777" w:rsidR="00C7614C" w:rsidRPr="00DA4C2F" w:rsidRDefault="00C7614C" w:rsidP="00811E52">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8999656" w14:textId="77777777" w:rsidR="00C7614C" w:rsidRPr="00DA4C2F" w:rsidRDefault="00C7614C" w:rsidP="00811E52">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7290AC2" w14:textId="77777777" w:rsidR="00C7614C" w:rsidRPr="00DA4C2F" w:rsidRDefault="00C7614C" w:rsidP="00811E52">
            <w:pPr>
              <w:rPr>
                <w:szCs w:val="24"/>
                <w:lang w:eastAsia="lt-LT"/>
              </w:rPr>
            </w:pPr>
          </w:p>
        </w:tc>
      </w:tr>
      <w:tr w:rsidR="00C7614C" w:rsidRPr="00DA4C2F" w14:paraId="317BB9AC" w14:textId="77777777" w:rsidTr="00811E52">
        <w:tc>
          <w:tcPr>
            <w:tcW w:w="2268" w:type="dxa"/>
            <w:tcBorders>
              <w:top w:val="single" w:sz="4" w:space="0" w:color="auto"/>
              <w:left w:val="single" w:sz="4" w:space="0" w:color="auto"/>
              <w:bottom w:val="single" w:sz="4" w:space="0" w:color="auto"/>
              <w:right w:val="single" w:sz="4" w:space="0" w:color="auto"/>
            </w:tcBorders>
            <w:vAlign w:val="center"/>
            <w:hideMark/>
          </w:tcPr>
          <w:p w14:paraId="0C14A5E3" w14:textId="77777777" w:rsidR="00C7614C" w:rsidRPr="00DA4C2F" w:rsidRDefault="00C7614C" w:rsidP="00811E52">
            <w:pPr>
              <w:rPr>
                <w:szCs w:val="24"/>
                <w:lang w:eastAsia="lt-LT"/>
              </w:rPr>
            </w:pPr>
            <w:r w:rsidRPr="00DA4C2F">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0F2CB83B" w14:textId="77777777" w:rsidR="00C7614C" w:rsidRPr="00DA4C2F" w:rsidRDefault="00C7614C" w:rsidP="00811E52">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41A45CD7" w14:textId="77777777" w:rsidR="00C7614C" w:rsidRPr="00DA4C2F" w:rsidRDefault="00C7614C" w:rsidP="00811E52">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98A80CA" w14:textId="77777777" w:rsidR="00C7614C" w:rsidRPr="00DA4C2F" w:rsidRDefault="00C7614C" w:rsidP="00811E52">
            <w:pPr>
              <w:rPr>
                <w:szCs w:val="24"/>
                <w:lang w:eastAsia="lt-LT"/>
              </w:rPr>
            </w:pPr>
          </w:p>
        </w:tc>
      </w:tr>
    </w:tbl>
    <w:p w14:paraId="22AD9AC1" w14:textId="77777777" w:rsidR="00C7614C" w:rsidRPr="00F82884" w:rsidRDefault="00C7614C" w:rsidP="00C7614C">
      <w:pPr>
        <w:jc w:val="center"/>
        <w:rPr>
          <w:sz w:val="22"/>
          <w:szCs w:val="22"/>
          <w:lang w:eastAsia="lt-LT"/>
        </w:rPr>
      </w:pPr>
    </w:p>
    <w:p w14:paraId="7916A538" w14:textId="77777777" w:rsidR="00C7614C" w:rsidRPr="00303C56" w:rsidRDefault="00C7614C" w:rsidP="00C7614C">
      <w:pPr>
        <w:jc w:val="center"/>
        <w:rPr>
          <w:b/>
        </w:rPr>
      </w:pPr>
      <w:r w:rsidRPr="00303C56">
        <w:rPr>
          <w:b/>
        </w:rPr>
        <w:t>III SKYRIUS</w:t>
      </w:r>
    </w:p>
    <w:p w14:paraId="74CD3DA4" w14:textId="77777777" w:rsidR="00C7614C" w:rsidRDefault="00C7614C" w:rsidP="00C7614C">
      <w:pPr>
        <w:jc w:val="center"/>
        <w:rPr>
          <w:b/>
        </w:rPr>
      </w:pPr>
      <w:r w:rsidRPr="00303C56">
        <w:rPr>
          <w:b/>
        </w:rPr>
        <w:t>GEBĖJIMŲ ATLIKTI PAREIGYBĖS APRAŠYME NUSTATYTAS FUNKCIJAS VERTINIMAS</w:t>
      </w:r>
    </w:p>
    <w:p w14:paraId="00C2B6CA" w14:textId="77777777" w:rsidR="00C7614C" w:rsidRPr="00F82884" w:rsidRDefault="00C7614C" w:rsidP="00C7614C">
      <w:pPr>
        <w:jc w:val="center"/>
        <w:rPr>
          <w:sz w:val="22"/>
          <w:szCs w:val="22"/>
        </w:rPr>
      </w:pPr>
    </w:p>
    <w:p w14:paraId="48EB20C0" w14:textId="77777777" w:rsidR="00C7614C" w:rsidRPr="009D0B79" w:rsidRDefault="00C7614C" w:rsidP="00C7614C">
      <w:pPr>
        <w:rPr>
          <w:b/>
        </w:rPr>
      </w:pPr>
      <w:r w:rsidRPr="009D0B79">
        <w:rPr>
          <w:b/>
        </w:rPr>
        <w:t>5. Gebėjimų atlikti pareigybės aprašyme nustatytas funkcijas vertinimas</w:t>
      </w:r>
    </w:p>
    <w:p w14:paraId="7F543685" w14:textId="77777777" w:rsidR="00C7614C" w:rsidRPr="008747F0" w:rsidRDefault="00C7614C" w:rsidP="00C7614C">
      <w:pPr>
        <w:tabs>
          <w:tab w:val="left" w:pos="284"/>
        </w:tabs>
        <w:jc w:val="both"/>
        <w:rPr>
          <w:sz w:val="20"/>
          <w:lang w:eastAsia="lt-LT"/>
        </w:rPr>
      </w:pPr>
      <w:r w:rsidRPr="008747F0">
        <w:rPr>
          <w:sz w:val="20"/>
          <w:lang w:eastAsia="lt-LT"/>
        </w:rPr>
        <w:t xml:space="preserve">(pildoma, </w:t>
      </w:r>
      <w:r>
        <w:rPr>
          <w:sz w:val="20"/>
          <w:lang w:eastAsia="lt-LT"/>
        </w:rPr>
        <w:t>aptariant ataskaitą</w:t>
      </w:r>
      <w:r w:rsidRPr="008747F0">
        <w:rPr>
          <w:sz w:val="20"/>
          <w:lang w:eastAsia="lt-LT"/>
        </w:rPr>
        <w:t>)</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C7614C" w:rsidRPr="009857C3" w14:paraId="5A0A096E" w14:textId="77777777" w:rsidTr="00811E5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BC90A3" w14:textId="77777777" w:rsidR="00C7614C" w:rsidRPr="009857C3" w:rsidRDefault="00C7614C" w:rsidP="00811E52">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05B506" w14:textId="77777777" w:rsidR="00C7614C" w:rsidRPr="009857C3" w:rsidRDefault="00C7614C" w:rsidP="00811E52">
            <w:pPr>
              <w:jc w:val="center"/>
              <w:rPr>
                <w:sz w:val="22"/>
                <w:szCs w:val="22"/>
              </w:rPr>
            </w:pPr>
            <w:r w:rsidRPr="009857C3">
              <w:rPr>
                <w:sz w:val="22"/>
                <w:szCs w:val="22"/>
              </w:rPr>
              <w:t>Pažymimas atitinkamas langelis</w:t>
            </w:r>
            <w:r>
              <w:rPr>
                <w:sz w:val="22"/>
                <w:szCs w:val="22"/>
              </w:rPr>
              <w:t>:</w:t>
            </w:r>
          </w:p>
          <w:p w14:paraId="7AFE9206" w14:textId="77777777" w:rsidR="00C7614C" w:rsidRPr="009857C3" w:rsidRDefault="00C7614C" w:rsidP="00811E52">
            <w:pPr>
              <w:jc w:val="center"/>
              <w:rPr>
                <w:b/>
                <w:sz w:val="22"/>
                <w:szCs w:val="22"/>
              </w:rPr>
            </w:pPr>
            <w:r w:rsidRPr="009857C3">
              <w:rPr>
                <w:sz w:val="22"/>
                <w:szCs w:val="22"/>
              </w:rPr>
              <w:t>1</w:t>
            </w:r>
            <w:r>
              <w:rPr>
                <w:sz w:val="22"/>
                <w:szCs w:val="22"/>
              </w:rPr>
              <w:t xml:space="preserve"> </w:t>
            </w:r>
            <w:r w:rsidRPr="009857C3">
              <w:rPr>
                <w:sz w:val="22"/>
                <w:szCs w:val="22"/>
              </w:rPr>
              <w:t>– nepatenkinamai</w:t>
            </w:r>
            <w:r>
              <w:rPr>
                <w:sz w:val="22"/>
                <w:szCs w:val="22"/>
              </w:rPr>
              <w:t>;</w:t>
            </w:r>
          </w:p>
          <w:p w14:paraId="1334F122" w14:textId="77777777" w:rsidR="00C7614C" w:rsidRPr="009857C3" w:rsidRDefault="00C7614C" w:rsidP="00811E52">
            <w:pPr>
              <w:jc w:val="center"/>
              <w:rPr>
                <w:sz w:val="22"/>
                <w:szCs w:val="22"/>
              </w:rPr>
            </w:pPr>
            <w:r w:rsidRPr="009857C3">
              <w:rPr>
                <w:sz w:val="22"/>
                <w:szCs w:val="22"/>
              </w:rPr>
              <w:t>2 – patenkinamai</w:t>
            </w:r>
            <w:r>
              <w:rPr>
                <w:sz w:val="22"/>
                <w:szCs w:val="22"/>
              </w:rPr>
              <w:t>;</w:t>
            </w:r>
          </w:p>
          <w:p w14:paraId="7113700D" w14:textId="77777777" w:rsidR="00C7614C" w:rsidRPr="009857C3" w:rsidRDefault="00C7614C" w:rsidP="00811E52">
            <w:pPr>
              <w:jc w:val="center"/>
              <w:rPr>
                <w:b/>
                <w:sz w:val="22"/>
                <w:szCs w:val="22"/>
              </w:rPr>
            </w:pPr>
            <w:r w:rsidRPr="009857C3">
              <w:rPr>
                <w:sz w:val="22"/>
                <w:szCs w:val="22"/>
              </w:rPr>
              <w:t>3 – gerai</w:t>
            </w:r>
            <w:r>
              <w:rPr>
                <w:sz w:val="22"/>
                <w:szCs w:val="22"/>
              </w:rPr>
              <w:t>;</w:t>
            </w:r>
          </w:p>
          <w:p w14:paraId="11BEA699" w14:textId="77777777" w:rsidR="00C7614C" w:rsidRPr="009857C3" w:rsidRDefault="00C7614C" w:rsidP="00811E52">
            <w:pPr>
              <w:jc w:val="center"/>
              <w:rPr>
                <w:sz w:val="22"/>
                <w:szCs w:val="22"/>
              </w:rPr>
            </w:pPr>
            <w:r w:rsidRPr="009857C3">
              <w:rPr>
                <w:sz w:val="22"/>
                <w:szCs w:val="22"/>
              </w:rPr>
              <w:t>4 – labai gerai</w:t>
            </w:r>
          </w:p>
        </w:tc>
      </w:tr>
      <w:tr w:rsidR="00C7614C" w:rsidRPr="00303C56" w14:paraId="216DE645" w14:textId="77777777" w:rsidTr="00811E5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18B699" w14:textId="77777777" w:rsidR="00C7614C" w:rsidRPr="009857C3" w:rsidRDefault="00C7614C" w:rsidP="00811E52">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21EC2B" w14:textId="77777777" w:rsidR="00C7614C" w:rsidRPr="009857C3" w:rsidRDefault="00C7614C" w:rsidP="00811E52">
            <w:pPr>
              <w:rPr>
                <w:sz w:val="22"/>
                <w:szCs w:val="22"/>
              </w:rPr>
            </w:pPr>
            <w:r w:rsidRPr="009857C3">
              <w:rPr>
                <w:sz w:val="22"/>
                <w:szCs w:val="22"/>
              </w:rPr>
              <w:t>1□      2□       3□       4□</w:t>
            </w:r>
          </w:p>
        </w:tc>
      </w:tr>
      <w:tr w:rsidR="00C7614C" w:rsidRPr="00303C56" w14:paraId="6C5AC714" w14:textId="77777777" w:rsidTr="00811E5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27A4D5" w14:textId="77777777" w:rsidR="00C7614C" w:rsidRPr="009857C3" w:rsidRDefault="00C7614C" w:rsidP="00811E52">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EB48F5" w14:textId="77777777" w:rsidR="00C7614C" w:rsidRPr="009857C3" w:rsidRDefault="00C7614C" w:rsidP="00811E52">
            <w:pPr>
              <w:tabs>
                <w:tab w:val="left" w:pos="690"/>
              </w:tabs>
              <w:ind w:hanging="19"/>
              <w:rPr>
                <w:sz w:val="22"/>
                <w:szCs w:val="22"/>
              </w:rPr>
            </w:pPr>
            <w:r w:rsidRPr="009857C3">
              <w:rPr>
                <w:sz w:val="22"/>
                <w:szCs w:val="22"/>
              </w:rPr>
              <w:t>1□      2□       3□       4□</w:t>
            </w:r>
          </w:p>
        </w:tc>
      </w:tr>
      <w:tr w:rsidR="00C7614C" w:rsidRPr="00303C56" w14:paraId="41071E6B" w14:textId="77777777" w:rsidTr="00811E5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942F91" w14:textId="77777777" w:rsidR="00C7614C" w:rsidRPr="009857C3" w:rsidRDefault="00C7614C" w:rsidP="00811E52">
            <w:pPr>
              <w:jc w:val="both"/>
              <w:rPr>
                <w:sz w:val="22"/>
                <w:szCs w:val="22"/>
              </w:rPr>
            </w:pPr>
            <w:r w:rsidRPr="009857C3">
              <w:rPr>
                <w:sz w:val="22"/>
                <w:szCs w:val="22"/>
              </w:rPr>
              <w:t>5.3. Lyderystės ir vadovavimo efektyvumas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F1BDB1" w14:textId="77777777" w:rsidR="00C7614C" w:rsidRPr="009857C3" w:rsidRDefault="00C7614C" w:rsidP="00811E52">
            <w:pPr>
              <w:rPr>
                <w:sz w:val="22"/>
                <w:szCs w:val="22"/>
              </w:rPr>
            </w:pPr>
            <w:r w:rsidRPr="009857C3">
              <w:rPr>
                <w:sz w:val="22"/>
                <w:szCs w:val="22"/>
              </w:rPr>
              <w:t>1□      2□       3□       4□</w:t>
            </w:r>
          </w:p>
        </w:tc>
      </w:tr>
      <w:tr w:rsidR="00C7614C" w:rsidRPr="00303C56" w14:paraId="7BC982E3" w14:textId="77777777" w:rsidTr="00811E5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26D705" w14:textId="77777777" w:rsidR="00C7614C" w:rsidRPr="009857C3" w:rsidRDefault="00C7614C" w:rsidP="00811E52">
            <w:pPr>
              <w:jc w:val="both"/>
              <w:rPr>
                <w:sz w:val="22"/>
                <w:szCs w:val="22"/>
              </w:rPr>
            </w:pPr>
            <w:r w:rsidRPr="009857C3">
              <w:rPr>
                <w:sz w:val="22"/>
                <w:szCs w:val="22"/>
              </w:rPr>
              <w:lastRenderedPageBreak/>
              <w:t>5.4. Ž</w:t>
            </w:r>
            <w:r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13C716" w14:textId="77777777" w:rsidR="00C7614C" w:rsidRPr="009857C3" w:rsidRDefault="00C7614C" w:rsidP="00811E52">
            <w:pPr>
              <w:rPr>
                <w:sz w:val="22"/>
                <w:szCs w:val="22"/>
              </w:rPr>
            </w:pPr>
            <w:r w:rsidRPr="009857C3">
              <w:rPr>
                <w:sz w:val="22"/>
                <w:szCs w:val="22"/>
              </w:rPr>
              <w:t>1□      2□       3□       4□</w:t>
            </w:r>
          </w:p>
        </w:tc>
      </w:tr>
      <w:tr w:rsidR="00C7614C" w:rsidRPr="00303C56" w14:paraId="37AC3893" w14:textId="77777777" w:rsidTr="00811E5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AF2DE1" w14:textId="77777777" w:rsidR="00C7614C" w:rsidRPr="009857C3" w:rsidRDefault="00C7614C" w:rsidP="00811E52">
            <w:pPr>
              <w:rPr>
                <w:sz w:val="22"/>
                <w:szCs w:val="22"/>
              </w:rPr>
            </w:pPr>
            <w:r w:rsidRPr="009857C3">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8014D6" w14:textId="77777777" w:rsidR="00C7614C" w:rsidRPr="009857C3" w:rsidRDefault="00C7614C" w:rsidP="00811E52">
            <w:pPr>
              <w:rPr>
                <w:sz w:val="22"/>
                <w:szCs w:val="22"/>
              </w:rPr>
            </w:pPr>
            <w:r w:rsidRPr="009857C3">
              <w:rPr>
                <w:sz w:val="22"/>
                <w:szCs w:val="22"/>
              </w:rPr>
              <w:t>1□      2□       3□       4□</w:t>
            </w:r>
          </w:p>
        </w:tc>
      </w:tr>
    </w:tbl>
    <w:p w14:paraId="65032948" w14:textId="77777777" w:rsidR="00C7614C" w:rsidRPr="00F82884" w:rsidRDefault="00C7614C" w:rsidP="00C7614C">
      <w:pPr>
        <w:jc w:val="center"/>
        <w:rPr>
          <w:sz w:val="22"/>
          <w:szCs w:val="22"/>
          <w:lang w:eastAsia="lt-LT"/>
        </w:rPr>
      </w:pPr>
    </w:p>
    <w:p w14:paraId="45538CBE" w14:textId="77777777" w:rsidR="00C7614C" w:rsidRPr="00DA4C2F" w:rsidRDefault="00C7614C" w:rsidP="00C7614C">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14:paraId="314B29D8" w14:textId="77777777" w:rsidR="00C7614C" w:rsidRPr="00DA4C2F" w:rsidRDefault="00C7614C" w:rsidP="00C7614C">
      <w:pPr>
        <w:jc w:val="center"/>
        <w:rPr>
          <w:b/>
          <w:szCs w:val="24"/>
          <w:lang w:eastAsia="lt-LT"/>
        </w:rPr>
      </w:pPr>
      <w:r w:rsidRPr="00DA4C2F">
        <w:rPr>
          <w:b/>
          <w:szCs w:val="24"/>
          <w:lang w:eastAsia="lt-LT"/>
        </w:rPr>
        <w:t>PASIEKTŲ REZULTATŲ VYKDANT UŽDUOTIS ĮSIVERTINIMAS IR KOMPETENCIJŲ TOBULINIMAS</w:t>
      </w:r>
    </w:p>
    <w:p w14:paraId="2B910EA0" w14:textId="77777777" w:rsidR="00C7614C" w:rsidRPr="00F82884" w:rsidRDefault="00C7614C" w:rsidP="00C7614C">
      <w:pPr>
        <w:jc w:val="center"/>
        <w:rPr>
          <w:b/>
          <w:sz w:val="22"/>
          <w:szCs w:val="22"/>
          <w:lang w:eastAsia="lt-LT"/>
        </w:rPr>
      </w:pPr>
    </w:p>
    <w:p w14:paraId="76EACAB7" w14:textId="77777777" w:rsidR="00C7614C" w:rsidRPr="00DA4C2F" w:rsidRDefault="00C7614C" w:rsidP="00C7614C">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C7614C" w:rsidRPr="00DA4C2F" w14:paraId="3AD600BE" w14:textId="77777777" w:rsidTr="00811E5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86FD055" w14:textId="77777777" w:rsidR="00C7614C" w:rsidRPr="009857C3" w:rsidRDefault="00C7614C" w:rsidP="00811E52">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981E79" w14:textId="77777777" w:rsidR="00C7614C" w:rsidRPr="009857C3" w:rsidRDefault="00C7614C" w:rsidP="00811E52">
            <w:pPr>
              <w:jc w:val="center"/>
              <w:rPr>
                <w:sz w:val="22"/>
                <w:szCs w:val="22"/>
                <w:lang w:eastAsia="lt-LT"/>
              </w:rPr>
            </w:pPr>
            <w:r w:rsidRPr="009857C3">
              <w:rPr>
                <w:sz w:val="22"/>
                <w:szCs w:val="22"/>
                <w:lang w:eastAsia="lt-LT"/>
              </w:rPr>
              <w:t>Pažymimas atitinkamas langelis</w:t>
            </w:r>
          </w:p>
        </w:tc>
      </w:tr>
      <w:tr w:rsidR="00C7614C" w:rsidRPr="00DA4C2F" w14:paraId="12036855" w14:textId="77777777" w:rsidTr="00811E5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EE74B5F" w14:textId="77777777" w:rsidR="00C7614C" w:rsidRPr="00603DE0" w:rsidRDefault="00C7614C" w:rsidP="00811E52">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4346E4" w14:textId="77777777" w:rsidR="00C7614C" w:rsidRPr="00603DE0" w:rsidRDefault="00C7614C" w:rsidP="00811E52">
            <w:pPr>
              <w:ind w:right="340"/>
              <w:jc w:val="right"/>
              <w:rPr>
                <w:sz w:val="22"/>
                <w:szCs w:val="22"/>
                <w:lang w:eastAsia="lt-LT"/>
              </w:rPr>
            </w:pPr>
            <w:r w:rsidRPr="00603DE0">
              <w:rPr>
                <w:sz w:val="22"/>
                <w:szCs w:val="22"/>
                <w:lang w:eastAsia="lt-LT"/>
              </w:rPr>
              <w:t xml:space="preserve">Labai gerai </w:t>
            </w:r>
            <w:r w:rsidRPr="00603DE0">
              <w:rPr>
                <w:rFonts w:ascii="Segoe UI Symbol" w:eastAsia="MS Gothic" w:hAnsi="Segoe UI Symbol" w:cs="Segoe UI Symbol"/>
                <w:sz w:val="22"/>
                <w:szCs w:val="22"/>
                <w:lang w:eastAsia="lt-LT"/>
              </w:rPr>
              <w:t>☐</w:t>
            </w:r>
          </w:p>
        </w:tc>
      </w:tr>
      <w:tr w:rsidR="00C7614C" w:rsidRPr="00DA4C2F" w14:paraId="21A1D4F6" w14:textId="77777777" w:rsidTr="00811E5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7C62DA4" w14:textId="77777777" w:rsidR="00C7614C" w:rsidRPr="00603DE0" w:rsidRDefault="00C7614C" w:rsidP="00811E52">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D1BF39" w14:textId="77777777" w:rsidR="00C7614C" w:rsidRPr="00603DE0" w:rsidRDefault="00C7614C" w:rsidP="00811E52">
            <w:pPr>
              <w:ind w:right="340"/>
              <w:jc w:val="right"/>
              <w:rPr>
                <w:sz w:val="22"/>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C7614C" w:rsidRPr="00DA4C2F" w14:paraId="1588696A" w14:textId="77777777" w:rsidTr="00811E5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873A088" w14:textId="77777777" w:rsidR="00C7614C" w:rsidRPr="00603DE0" w:rsidRDefault="00C7614C" w:rsidP="00811E52">
            <w:pPr>
              <w:rPr>
                <w:sz w:val="22"/>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E25FF7" w14:textId="77777777" w:rsidR="00C7614C" w:rsidRPr="00603DE0" w:rsidRDefault="00C7614C" w:rsidP="00811E52">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C7614C" w:rsidRPr="00DA4C2F" w14:paraId="42CC2661" w14:textId="77777777" w:rsidTr="00811E5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D40C374" w14:textId="4F69B15A" w:rsidR="00C7614C" w:rsidRPr="00603DE0" w:rsidRDefault="00C7614C" w:rsidP="00811E52">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Pusė a</w:t>
            </w:r>
            <w:r w:rsidR="006D137B">
              <w:rPr>
                <w:sz w:val="22"/>
                <w:szCs w:val="22"/>
                <w:lang w:eastAsia="lt-LT"/>
              </w:rPr>
              <w:t>r daugiau užduočių</w:t>
            </w:r>
            <w:r>
              <w:rPr>
                <w:sz w:val="22"/>
                <w:szCs w:val="22"/>
                <w:lang w:eastAsia="lt-LT"/>
              </w:rPr>
              <w:t xml:space="preserve">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896F89B" w14:textId="77777777" w:rsidR="00C7614C" w:rsidRPr="00603DE0" w:rsidRDefault="00C7614C" w:rsidP="00811E52">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14:paraId="2CE92970" w14:textId="77777777" w:rsidR="00C7614C" w:rsidRPr="00F82884" w:rsidRDefault="00C7614C" w:rsidP="00C7614C">
      <w:pPr>
        <w:jc w:val="center"/>
        <w:rPr>
          <w:sz w:val="22"/>
          <w:szCs w:val="22"/>
          <w:lang w:eastAsia="lt-LT"/>
        </w:rPr>
      </w:pPr>
    </w:p>
    <w:p w14:paraId="07E76B22" w14:textId="77777777" w:rsidR="00C7614C" w:rsidRPr="00DA4C2F" w:rsidRDefault="00C7614C" w:rsidP="00C7614C">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C7614C" w:rsidRPr="00DA4C2F" w14:paraId="7826DC4E" w14:textId="77777777" w:rsidTr="00811E52">
        <w:tc>
          <w:tcPr>
            <w:tcW w:w="9385" w:type="dxa"/>
            <w:tcBorders>
              <w:top w:val="single" w:sz="4" w:space="0" w:color="auto"/>
              <w:left w:val="single" w:sz="4" w:space="0" w:color="auto"/>
              <w:bottom w:val="single" w:sz="4" w:space="0" w:color="auto"/>
              <w:right w:val="single" w:sz="4" w:space="0" w:color="auto"/>
            </w:tcBorders>
            <w:hideMark/>
          </w:tcPr>
          <w:p w14:paraId="5405A8BA" w14:textId="13108758" w:rsidR="00C7614C" w:rsidRPr="00387411" w:rsidRDefault="00C7614C" w:rsidP="00FE6D91">
            <w:pPr>
              <w:jc w:val="both"/>
              <w:rPr>
                <w:szCs w:val="24"/>
                <w:lang w:eastAsia="lt-LT"/>
              </w:rPr>
            </w:pPr>
            <w:r w:rsidRPr="00387411">
              <w:rPr>
                <w:szCs w:val="24"/>
                <w:lang w:eastAsia="lt-LT"/>
              </w:rPr>
              <w:t>7.1.</w:t>
            </w:r>
            <w:r w:rsidR="00751E9C" w:rsidRPr="00387411">
              <w:rPr>
                <w:szCs w:val="24"/>
                <w:lang w:eastAsia="lt-LT"/>
              </w:rPr>
              <w:t xml:space="preserve"> </w:t>
            </w:r>
            <w:r w:rsidR="00FE6D91">
              <w:t>Efektyvus pokyčių valdymas švietimo organizacijoje.</w:t>
            </w:r>
          </w:p>
        </w:tc>
      </w:tr>
      <w:tr w:rsidR="00C7614C" w:rsidRPr="00DA4C2F" w14:paraId="48226C23" w14:textId="77777777" w:rsidTr="00811E52">
        <w:tc>
          <w:tcPr>
            <w:tcW w:w="9385" w:type="dxa"/>
            <w:tcBorders>
              <w:top w:val="single" w:sz="4" w:space="0" w:color="auto"/>
              <w:left w:val="single" w:sz="4" w:space="0" w:color="auto"/>
              <w:bottom w:val="single" w:sz="4" w:space="0" w:color="auto"/>
              <w:right w:val="single" w:sz="4" w:space="0" w:color="auto"/>
            </w:tcBorders>
            <w:hideMark/>
          </w:tcPr>
          <w:p w14:paraId="05DE9C64" w14:textId="42754699" w:rsidR="00C7614C" w:rsidRPr="00387411" w:rsidRDefault="00C7614C" w:rsidP="00387411">
            <w:pPr>
              <w:jc w:val="both"/>
              <w:rPr>
                <w:szCs w:val="24"/>
                <w:lang w:eastAsia="lt-LT"/>
              </w:rPr>
            </w:pPr>
            <w:r w:rsidRPr="00387411">
              <w:rPr>
                <w:szCs w:val="24"/>
                <w:lang w:eastAsia="lt-LT"/>
              </w:rPr>
              <w:t>7.2.</w:t>
            </w:r>
            <w:r w:rsidR="00751E9C" w:rsidRPr="00387411">
              <w:rPr>
                <w:szCs w:val="24"/>
                <w:lang w:eastAsia="lt-LT"/>
              </w:rPr>
              <w:t xml:space="preserve"> </w:t>
            </w:r>
            <w:r w:rsidR="00387411">
              <w:rPr>
                <w:szCs w:val="24"/>
                <w:lang w:eastAsia="lt-LT"/>
              </w:rPr>
              <w:t>Teisinių žinių</w:t>
            </w:r>
            <w:r w:rsidR="00387411" w:rsidRPr="00387411">
              <w:rPr>
                <w:szCs w:val="24"/>
                <w:lang w:eastAsia="lt-LT"/>
              </w:rPr>
              <w:t>.</w:t>
            </w:r>
          </w:p>
        </w:tc>
      </w:tr>
    </w:tbl>
    <w:p w14:paraId="6B9B6350" w14:textId="77777777" w:rsidR="00C7614C" w:rsidRPr="00E3287E" w:rsidRDefault="00C7614C" w:rsidP="00C7614C">
      <w:pPr>
        <w:jc w:val="center"/>
        <w:rPr>
          <w:b/>
          <w:szCs w:val="24"/>
          <w:lang w:eastAsia="lt-LT"/>
        </w:rPr>
      </w:pPr>
      <w:r w:rsidRPr="00E3287E">
        <w:rPr>
          <w:b/>
          <w:szCs w:val="24"/>
          <w:lang w:eastAsia="lt-LT"/>
        </w:rPr>
        <w:t>V SKYRIUS</w:t>
      </w:r>
    </w:p>
    <w:p w14:paraId="433DE3C8" w14:textId="77777777" w:rsidR="00C7614C" w:rsidRPr="00E3287E" w:rsidRDefault="00C7614C" w:rsidP="00C7614C">
      <w:pPr>
        <w:jc w:val="center"/>
        <w:rPr>
          <w:b/>
          <w:szCs w:val="24"/>
          <w:lang w:eastAsia="lt-LT"/>
        </w:rPr>
      </w:pPr>
      <w:r w:rsidRPr="00E3287E">
        <w:rPr>
          <w:b/>
          <w:szCs w:val="24"/>
          <w:lang w:eastAsia="lt-LT"/>
        </w:rPr>
        <w:t>KITŲ METŲ VEIKLOS UŽDUOTYS, REZULTATAI IR RODIKLIAI</w:t>
      </w:r>
    </w:p>
    <w:p w14:paraId="385842E7" w14:textId="77777777" w:rsidR="00C7614C" w:rsidRPr="00F82884" w:rsidRDefault="00C7614C" w:rsidP="00C7614C">
      <w:pPr>
        <w:tabs>
          <w:tab w:val="left" w:pos="6237"/>
          <w:tab w:val="right" w:pos="8306"/>
        </w:tabs>
        <w:jc w:val="center"/>
        <w:rPr>
          <w:color w:val="000000"/>
          <w:sz w:val="22"/>
          <w:szCs w:val="22"/>
        </w:rPr>
      </w:pPr>
    </w:p>
    <w:p w14:paraId="2D0B6A31" w14:textId="77777777" w:rsidR="00C7614C" w:rsidRPr="00E3287E" w:rsidRDefault="00C7614C" w:rsidP="00C7614C">
      <w:pPr>
        <w:tabs>
          <w:tab w:val="left" w:pos="284"/>
          <w:tab w:val="left" w:pos="567"/>
        </w:tabs>
        <w:rPr>
          <w:b/>
          <w:szCs w:val="24"/>
          <w:lang w:eastAsia="lt-LT"/>
        </w:rPr>
      </w:pPr>
      <w:r>
        <w:rPr>
          <w:b/>
          <w:szCs w:val="24"/>
          <w:lang w:eastAsia="lt-LT"/>
        </w:rPr>
        <w:t>8</w:t>
      </w:r>
      <w:r w:rsidRPr="00E3287E">
        <w:rPr>
          <w:b/>
          <w:szCs w:val="24"/>
          <w:lang w:eastAsia="lt-LT"/>
        </w:rPr>
        <w:t>.</w:t>
      </w:r>
      <w:r w:rsidRPr="00E3287E">
        <w:rPr>
          <w:b/>
          <w:szCs w:val="24"/>
          <w:lang w:eastAsia="lt-LT"/>
        </w:rPr>
        <w:tab/>
        <w:t>Kitų metų užduotys</w:t>
      </w:r>
    </w:p>
    <w:p w14:paraId="29F59E36" w14:textId="77777777" w:rsidR="00C7614C" w:rsidRPr="008747F0" w:rsidRDefault="00C7614C" w:rsidP="00C7614C">
      <w:pPr>
        <w:rPr>
          <w:sz w:val="20"/>
          <w:lang w:eastAsia="lt-LT"/>
        </w:rPr>
      </w:pPr>
      <w:r w:rsidRPr="008747F0">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C7614C" w:rsidRPr="00E3287E" w14:paraId="7C02580D" w14:textId="77777777" w:rsidTr="00811E52">
        <w:tc>
          <w:tcPr>
            <w:tcW w:w="3377" w:type="dxa"/>
            <w:tcBorders>
              <w:top w:val="single" w:sz="4" w:space="0" w:color="auto"/>
              <w:left w:val="single" w:sz="4" w:space="0" w:color="auto"/>
              <w:bottom w:val="single" w:sz="4" w:space="0" w:color="auto"/>
              <w:right w:val="single" w:sz="4" w:space="0" w:color="auto"/>
            </w:tcBorders>
            <w:vAlign w:val="center"/>
            <w:hideMark/>
          </w:tcPr>
          <w:p w14:paraId="4EC3513D" w14:textId="77777777" w:rsidR="00C7614C" w:rsidRPr="00E3287E" w:rsidRDefault="00C7614C" w:rsidP="00811E52">
            <w:pPr>
              <w:jc w:val="center"/>
              <w:rPr>
                <w:szCs w:val="24"/>
                <w:lang w:eastAsia="lt-LT"/>
              </w:rPr>
            </w:pPr>
            <w:r w:rsidRPr="00E3287E">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36105FE9" w14:textId="77777777" w:rsidR="00C7614C" w:rsidRPr="00E3287E" w:rsidRDefault="00C7614C" w:rsidP="00811E52">
            <w:pPr>
              <w:jc w:val="center"/>
              <w:rPr>
                <w:szCs w:val="24"/>
                <w:lang w:eastAsia="lt-LT"/>
              </w:rPr>
            </w:pPr>
            <w:r w:rsidRPr="00E3287E">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2D3C43D0" w14:textId="77777777" w:rsidR="00C7614C" w:rsidRPr="00E3287E" w:rsidRDefault="00C7614C" w:rsidP="00811E52">
            <w:pPr>
              <w:jc w:val="center"/>
              <w:rPr>
                <w:szCs w:val="24"/>
                <w:lang w:eastAsia="lt-LT"/>
              </w:rPr>
            </w:pPr>
            <w:r w:rsidRPr="00E3287E">
              <w:rPr>
                <w:szCs w:val="24"/>
                <w:lang w:eastAsia="lt-LT"/>
              </w:rPr>
              <w:t>Rezultatų vertinimo rodikliai (kuriais vadovaujantis vertinama, ar nustatytos užduotys įvykdytos)</w:t>
            </w:r>
          </w:p>
        </w:tc>
      </w:tr>
      <w:tr w:rsidR="005C3462" w:rsidRPr="00E3287E" w14:paraId="395E6FDA" w14:textId="77777777" w:rsidTr="007F5374">
        <w:tc>
          <w:tcPr>
            <w:tcW w:w="3377" w:type="dxa"/>
            <w:tcBorders>
              <w:top w:val="single" w:sz="4" w:space="0" w:color="auto"/>
              <w:left w:val="single" w:sz="4" w:space="0" w:color="auto"/>
              <w:bottom w:val="single" w:sz="4" w:space="0" w:color="auto"/>
              <w:right w:val="single" w:sz="4" w:space="0" w:color="auto"/>
            </w:tcBorders>
          </w:tcPr>
          <w:p w14:paraId="00F8F498" w14:textId="668DFD2B" w:rsidR="005C3462" w:rsidRPr="00E3287E" w:rsidRDefault="005C3462" w:rsidP="005C3462">
            <w:pPr>
              <w:rPr>
                <w:szCs w:val="24"/>
                <w:lang w:eastAsia="lt-LT"/>
              </w:rPr>
            </w:pPr>
            <w:r w:rsidRPr="00D65751">
              <w:rPr>
                <w:szCs w:val="24"/>
              </w:rPr>
              <w:t>8.1. Pasirengti atnaujintų bendrųjų ugdymo programų (toliau – BP) įgyvendinimui</w:t>
            </w:r>
            <w:r>
              <w:rPr>
                <w:szCs w:val="24"/>
              </w:rPr>
              <w:t>.</w:t>
            </w:r>
          </w:p>
        </w:tc>
        <w:tc>
          <w:tcPr>
            <w:tcW w:w="2719" w:type="dxa"/>
            <w:tcBorders>
              <w:top w:val="single" w:sz="4" w:space="0" w:color="auto"/>
              <w:left w:val="single" w:sz="4" w:space="0" w:color="auto"/>
              <w:bottom w:val="single" w:sz="4" w:space="0" w:color="auto"/>
              <w:right w:val="single" w:sz="4" w:space="0" w:color="auto"/>
            </w:tcBorders>
          </w:tcPr>
          <w:p w14:paraId="69CC2716" w14:textId="703640AC" w:rsidR="005C3462" w:rsidRPr="00E3287E" w:rsidRDefault="005C3462" w:rsidP="005C3462">
            <w:pPr>
              <w:rPr>
                <w:szCs w:val="24"/>
                <w:lang w:eastAsia="lt-LT"/>
              </w:rPr>
            </w:pPr>
            <w:r w:rsidRPr="00D65751">
              <w:rPr>
                <w:szCs w:val="24"/>
              </w:rPr>
              <w:t>Pasirengta kokybiškam ugdymui pagal atnaujintas BU programas</w:t>
            </w:r>
          </w:p>
        </w:tc>
        <w:tc>
          <w:tcPr>
            <w:tcW w:w="3289" w:type="dxa"/>
            <w:tcBorders>
              <w:top w:val="single" w:sz="4" w:space="0" w:color="auto"/>
              <w:left w:val="single" w:sz="4" w:space="0" w:color="auto"/>
              <w:bottom w:val="single" w:sz="4" w:space="0" w:color="auto"/>
              <w:right w:val="single" w:sz="4" w:space="0" w:color="auto"/>
            </w:tcBorders>
          </w:tcPr>
          <w:p w14:paraId="6C5BEF75" w14:textId="77777777" w:rsidR="005C3462" w:rsidRPr="00D65751" w:rsidRDefault="005C3462" w:rsidP="005C3462">
            <w:pPr>
              <w:pStyle w:val="Betarp"/>
              <w:rPr>
                <w:szCs w:val="24"/>
              </w:rPr>
            </w:pPr>
            <w:r w:rsidRPr="00D65751">
              <w:rPr>
                <w:szCs w:val="24"/>
              </w:rPr>
              <w:t xml:space="preserve">Organizuota planinga mokytojų metodinė veikla, analizuojant ir aptariant atnaujintų BP projektus (ne mažiau kaip 5 posėdžiai, pasitarimai, diskusijos) iki 2022-12-01. </w:t>
            </w:r>
          </w:p>
          <w:p w14:paraId="580455DA" w14:textId="1DFE47C7" w:rsidR="005C3462" w:rsidRPr="00E3287E" w:rsidRDefault="005C3462" w:rsidP="005C3462">
            <w:pPr>
              <w:rPr>
                <w:szCs w:val="24"/>
                <w:lang w:eastAsia="lt-LT"/>
              </w:rPr>
            </w:pPr>
            <w:r w:rsidRPr="00D65751">
              <w:rPr>
                <w:szCs w:val="24"/>
              </w:rPr>
              <w:t>100 proc. mokytojų, kurie dirbs pagal atnaujintas BP, patobulino dalykines ir bendrąsias kompetencijas seminaruose, mokymuose pagal atnaujintų BP reikalavimus (iki 2022- 12-15). Parengtos rekomendacijos pedagogams, kuriose aptariami mokomųjų dalykų ilgalaikių planų rengimo, mokinių kompetencijų ugdymo kryptys, bei mokinių pažangos ir pasiekimų vertinimo ypatumai, iki 2022-12-23</w:t>
            </w:r>
          </w:p>
        </w:tc>
      </w:tr>
      <w:tr w:rsidR="005C3462" w:rsidRPr="00E3287E" w14:paraId="73617062" w14:textId="77777777" w:rsidTr="007F5374">
        <w:tc>
          <w:tcPr>
            <w:tcW w:w="3377" w:type="dxa"/>
            <w:tcBorders>
              <w:top w:val="single" w:sz="4" w:space="0" w:color="auto"/>
              <w:left w:val="single" w:sz="4" w:space="0" w:color="auto"/>
              <w:bottom w:val="single" w:sz="4" w:space="0" w:color="auto"/>
              <w:right w:val="single" w:sz="4" w:space="0" w:color="auto"/>
            </w:tcBorders>
          </w:tcPr>
          <w:p w14:paraId="76F5C7FF" w14:textId="3F1462E7" w:rsidR="005C3462" w:rsidRPr="00E3287E" w:rsidRDefault="005C3462" w:rsidP="005C3462">
            <w:pPr>
              <w:rPr>
                <w:szCs w:val="24"/>
                <w:lang w:eastAsia="lt-LT"/>
              </w:rPr>
            </w:pPr>
            <w:r w:rsidRPr="00D65751">
              <w:rPr>
                <w:szCs w:val="24"/>
              </w:rPr>
              <w:t xml:space="preserve">8.2. Įtraukiojo ugdymo įgyvendinimas. </w:t>
            </w:r>
          </w:p>
        </w:tc>
        <w:tc>
          <w:tcPr>
            <w:tcW w:w="2719" w:type="dxa"/>
            <w:tcBorders>
              <w:top w:val="single" w:sz="4" w:space="0" w:color="auto"/>
              <w:left w:val="single" w:sz="4" w:space="0" w:color="auto"/>
              <w:bottom w:val="single" w:sz="4" w:space="0" w:color="auto"/>
              <w:right w:val="single" w:sz="4" w:space="0" w:color="auto"/>
            </w:tcBorders>
          </w:tcPr>
          <w:p w14:paraId="4E067E9E" w14:textId="15801897" w:rsidR="005C3462" w:rsidRPr="00E3287E" w:rsidRDefault="005C3462" w:rsidP="005C3462">
            <w:pPr>
              <w:rPr>
                <w:szCs w:val="24"/>
                <w:lang w:eastAsia="lt-LT"/>
              </w:rPr>
            </w:pPr>
            <w:r w:rsidRPr="00D65751">
              <w:rPr>
                <w:szCs w:val="24"/>
              </w:rPr>
              <w:t xml:space="preserve">Inicijuoti Ugdymo įstaigos bendruomenės </w:t>
            </w:r>
            <w:r w:rsidRPr="00D65751">
              <w:rPr>
                <w:szCs w:val="24"/>
              </w:rPr>
              <w:lastRenderedPageBreak/>
              <w:t>aktyvų dalyvavimą išorės organizuojamuose mokymuose/ seminaruose, nuolat tobulinti minkštąsias kompetencijas. Organizuoti švietimo pagalbos spe</w:t>
            </w:r>
            <w:r>
              <w:rPr>
                <w:szCs w:val="24"/>
              </w:rPr>
              <w:t>cialistų veiklos planų aptarimą</w:t>
            </w:r>
            <w:r w:rsidRPr="00D65751">
              <w:rPr>
                <w:szCs w:val="24"/>
              </w:rPr>
              <w:t>, vykdyti mokytojų gerosios patirties sklaidą.</w:t>
            </w:r>
          </w:p>
        </w:tc>
        <w:tc>
          <w:tcPr>
            <w:tcW w:w="3289" w:type="dxa"/>
            <w:tcBorders>
              <w:top w:val="single" w:sz="4" w:space="0" w:color="auto"/>
              <w:left w:val="single" w:sz="4" w:space="0" w:color="auto"/>
              <w:bottom w:val="single" w:sz="4" w:space="0" w:color="auto"/>
              <w:right w:val="single" w:sz="4" w:space="0" w:color="auto"/>
            </w:tcBorders>
          </w:tcPr>
          <w:p w14:paraId="6A344C56" w14:textId="36F48217" w:rsidR="005C3462" w:rsidRPr="00E3287E" w:rsidRDefault="005C3462" w:rsidP="005C3462">
            <w:pPr>
              <w:rPr>
                <w:szCs w:val="24"/>
                <w:lang w:eastAsia="lt-LT"/>
              </w:rPr>
            </w:pPr>
            <w:r w:rsidRPr="00D65751">
              <w:rPr>
                <w:szCs w:val="24"/>
              </w:rPr>
              <w:lastRenderedPageBreak/>
              <w:t xml:space="preserve">Gimnazijos bendruomenė 2022 m. dalyvaus 1-2 seminaruose </w:t>
            </w:r>
            <w:r w:rsidRPr="00D65751">
              <w:rPr>
                <w:szCs w:val="24"/>
              </w:rPr>
              <w:lastRenderedPageBreak/>
              <w:t>Įtraukiojo ugdymo tema. Mokytojai tobulins minkštąsias kompetencijas lankydami individualius kursus/seminarus. Stiprinti Vaiko gerovės komisijos veiklą suteikiant metodinę pagalbą. Atnaujinti Pagalbos mokiniui specialistų SUP mokinių ugdymui reikalingas priemones. Pagalbos mokiniui specialistai teiks individualias konsultacijas mokytojams, organizuos 1-2 vidinius mokymus gerosios patirties sklaidai.</w:t>
            </w:r>
          </w:p>
        </w:tc>
      </w:tr>
      <w:tr w:rsidR="005C3462" w:rsidRPr="00E3287E" w14:paraId="1E74695D" w14:textId="77777777" w:rsidTr="007F5374">
        <w:tc>
          <w:tcPr>
            <w:tcW w:w="3377" w:type="dxa"/>
            <w:tcBorders>
              <w:top w:val="single" w:sz="4" w:space="0" w:color="auto"/>
              <w:left w:val="single" w:sz="4" w:space="0" w:color="auto"/>
              <w:bottom w:val="single" w:sz="4" w:space="0" w:color="auto"/>
              <w:right w:val="single" w:sz="4" w:space="0" w:color="auto"/>
            </w:tcBorders>
          </w:tcPr>
          <w:p w14:paraId="5D2F8884" w14:textId="77777777" w:rsidR="005C3462" w:rsidRPr="00D65751" w:rsidRDefault="005C3462" w:rsidP="005C3462">
            <w:pPr>
              <w:pStyle w:val="Betarp"/>
              <w:rPr>
                <w:szCs w:val="24"/>
                <w:lang w:eastAsia="lt-LT"/>
              </w:rPr>
            </w:pPr>
            <w:r w:rsidRPr="00D65751">
              <w:rPr>
                <w:szCs w:val="24"/>
                <w:lang w:eastAsia="lt-LT"/>
              </w:rPr>
              <w:lastRenderedPageBreak/>
              <w:t>8.3. Įgyvendinti projektą „Gerinti mokinių pasiekimus diegiant kokybės krepšelį“ (2020-2022 m.)</w:t>
            </w:r>
            <w:r>
              <w:rPr>
                <w:szCs w:val="24"/>
                <w:lang w:eastAsia="lt-LT"/>
              </w:rPr>
              <w:t>.</w:t>
            </w:r>
          </w:p>
          <w:p w14:paraId="7C214414" w14:textId="039519D5" w:rsidR="005C3462" w:rsidRPr="00E3287E" w:rsidRDefault="005C3462" w:rsidP="005C3462">
            <w:pPr>
              <w:rPr>
                <w:szCs w:val="24"/>
                <w:lang w:eastAsia="lt-LT"/>
              </w:rPr>
            </w:pPr>
            <w:r w:rsidRPr="00D65751">
              <w:rPr>
                <w:szCs w:val="24"/>
                <w:lang w:eastAsia="lt-LT"/>
              </w:rPr>
              <w:t xml:space="preserve"> </w:t>
            </w:r>
          </w:p>
        </w:tc>
        <w:tc>
          <w:tcPr>
            <w:tcW w:w="2719" w:type="dxa"/>
            <w:tcBorders>
              <w:top w:val="single" w:sz="4" w:space="0" w:color="auto"/>
              <w:left w:val="single" w:sz="4" w:space="0" w:color="auto"/>
              <w:bottom w:val="single" w:sz="4" w:space="0" w:color="auto"/>
              <w:right w:val="single" w:sz="4" w:space="0" w:color="auto"/>
            </w:tcBorders>
          </w:tcPr>
          <w:p w14:paraId="233DA36F" w14:textId="0A0CA6BF" w:rsidR="005C3462" w:rsidRPr="00E3287E" w:rsidRDefault="005C3462" w:rsidP="005C3462">
            <w:pPr>
              <w:rPr>
                <w:szCs w:val="24"/>
                <w:lang w:eastAsia="lt-LT"/>
              </w:rPr>
            </w:pPr>
            <w:r w:rsidRPr="00D65751">
              <w:rPr>
                <w:szCs w:val="24"/>
                <w:lang w:eastAsia="lt-LT"/>
              </w:rPr>
              <w:t>Projekto „Gerinti mokinių pasiekimus diegiant kokybės krepšelį“ 2022 m. numatytų veiklų įgyvendinimas</w:t>
            </w:r>
          </w:p>
        </w:tc>
        <w:tc>
          <w:tcPr>
            <w:tcW w:w="3289" w:type="dxa"/>
            <w:tcBorders>
              <w:top w:val="single" w:sz="4" w:space="0" w:color="auto"/>
              <w:left w:val="single" w:sz="4" w:space="0" w:color="auto"/>
              <w:bottom w:val="single" w:sz="4" w:space="0" w:color="auto"/>
              <w:right w:val="single" w:sz="4" w:space="0" w:color="auto"/>
            </w:tcBorders>
          </w:tcPr>
          <w:p w14:paraId="2265A0DD" w14:textId="77777777" w:rsidR="005C3462" w:rsidRPr="00D65751" w:rsidRDefault="005C3462" w:rsidP="005C3462">
            <w:pPr>
              <w:pStyle w:val="Betarp"/>
              <w:rPr>
                <w:szCs w:val="24"/>
                <w:lang w:eastAsia="lt-LT"/>
              </w:rPr>
            </w:pPr>
            <w:r w:rsidRPr="00D65751">
              <w:rPr>
                <w:szCs w:val="24"/>
                <w:lang w:eastAsia="lt-LT"/>
              </w:rPr>
              <w:t>Kartu su NŠA paskirtu konsultantu parengtas ir įgyvendintas gimnazijos veiklos tobulinimo planas. Įsisavintos 2022 m. Kokybės krepšelio lėšos – 100 proc. Mokinių, padariusių individualią mokymosi pažangą, dalis – 80 proc.</w:t>
            </w:r>
          </w:p>
          <w:p w14:paraId="2FD90FF5" w14:textId="77777777" w:rsidR="005C3462" w:rsidRDefault="005C3462" w:rsidP="005C3462">
            <w:pPr>
              <w:pStyle w:val="Betarp"/>
              <w:rPr>
                <w:szCs w:val="24"/>
                <w:lang w:eastAsia="lt-LT"/>
              </w:rPr>
            </w:pPr>
            <w:r w:rsidRPr="00D65751">
              <w:rPr>
                <w:szCs w:val="24"/>
                <w:lang w:eastAsia="lt-LT"/>
              </w:rPr>
              <w:t>Mokinių, kuriems nustatyti specialieji poreikiai, gaunančių pagalbą dalis – 100 proc.</w:t>
            </w:r>
            <w:r>
              <w:rPr>
                <w:szCs w:val="24"/>
                <w:lang w:eastAsia="lt-LT"/>
              </w:rPr>
              <w:t xml:space="preserve"> </w:t>
            </w:r>
          </w:p>
          <w:p w14:paraId="35460365" w14:textId="56C66A38" w:rsidR="005C3462" w:rsidRDefault="005C3462" w:rsidP="005C3462">
            <w:pPr>
              <w:pStyle w:val="Betarp"/>
              <w:rPr>
                <w:szCs w:val="24"/>
                <w:lang w:eastAsia="lt-LT"/>
              </w:rPr>
            </w:pPr>
            <w:r>
              <w:rPr>
                <w:szCs w:val="24"/>
                <w:lang w:eastAsia="lt-LT"/>
              </w:rPr>
              <w:t>2022 m. vasaris-kovas – dalyvavimas projekto :</w:t>
            </w:r>
            <w:r w:rsidR="00B20B5E">
              <w:rPr>
                <w:szCs w:val="24"/>
                <w:lang w:eastAsia="lt-LT"/>
              </w:rPr>
              <w:t xml:space="preserve"> „</w:t>
            </w:r>
            <w:r>
              <w:rPr>
                <w:szCs w:val="24"/>
                <w:lang w:eastAsia="lt-LT"/>
              </w:rPr>
              <w:t>Gerinti mokinių pasiekimus diegiant kokybės krepšelį“ konferencijoje.</w:t>
            </w:r>
          </w:p>
          <w:p w14:paraId="0EB3B005" w14:textId="59FD07EA" w:rsidR="005C3462" w:rsidRPr="00E3287E" w:rsidRDefault="005C3462" w:rsidP="005C3462">
            <w:pPr>
              <w:rPr>
                <w:szCs w:val="24"/>
                <w:lang w:eastAsia="lt-LT"/>
              </w:rPr>
            </w:pPr>
            <w:r>
              <w:rPr>
                <w:szCs w:val="24"/>
                <w:lang w:eastAsia="lt-LT"/>
              </w:rPr>
              <w:t>Iki 2022 m. rugpjūčio mėn. pabaigos galutinis gerosios praktikos produktų pateikimas.</w:t>
            </w:r>
          </w:p>
        </w:tc>
      </w:tr>
    </w:tbl>
    <w:p w14:paraId="54E8F4A4" w14:textId="77777777" w:rsidR="00C7614C" w:rsidRPr="00E3287E" w:rsidRDefault="00C7614C" w:rsidP="00C7614C">
      <w:pPr>
        <w:rPr>
          <w:szCs w:val="24"/>
        </w:rPr>
      </w:pPr>
    </w:p>
    <w:p w14:paraId="07FE177E" w14:textId="77777777" w:rsidR="00C7614C" w:rsidRPr="00E3287E" w:rsidRDefault="00C7614C" w:rsidP="00C7614C">
      <w:pPr>
        <w:tabs>
          <w:tab w:val="left" w:pos="426"/>
        </w:tabs>
        <w:jc w:val="both"/>
        <w:rPr>
          <w:b/>
          <w:szCs w:val="24"/>
          <w:lang w:eastAsia="lt-LT"/>
        </w:rPr>
      </w:pPr>
      <w:r>
        <w:rPr>
          <w:b/>
          <w:szCs w:val="24"/>
          <w:lang w:eastAsia="lt-LT"/>
        </w:rPr>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r w:rsidRPr="00E3287E">
        <w:rPr>
          <w:b/>
          <w:szCs w:val="24"/>
          <w:lang w:eastAsia="lt-LT"/>
        </w:rPr>
        <w:t>(aplinkybės, kurios gali turėti neigiamos įtakos įvykdyti šias užduotis)</w:t>
      </w:r>
    </w:p>
    <w:p w14:paraId="39D7E888" w14:textId="77777777" w:rsidR="00C7614C" w:rsidRPr="008747F0" w:rsidRDefault="00C7614C" w:rsidP="00C7614C">
      <w:pPr>
        <w:rPr>
          <w:sz w:val="20"/>
          <w:lang w:eastAsia="lt-LT"/>
        </w:rPr>
      </w:pPr>
      <w:r w:rsidRPr="008747F0">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51E9C" w:rsidRPr="00E3287E" w14:paraId="4E2AD463" w14:textId="77777777" w:rsidTr="00FE6D91">
        <w:tc>
          <w:tcPr>
            <w:tcW w:w="9493" w:type="dxa"/>
            <w:tcBorders>
              <w:top w:val="single" w:sz="4" w:space="0" w:color="auto"/>
              <w:left w:val="single" w:sz="4" w:space="0" w:color="auto"/>
              <w:bottom w:val="single" w:sz="4" w:space="0" w:color="auto"/>
              <w:right w:val="single" w:sz="4" w:space="0" w:color="auto"/>
            </w:tcBorders>
          </w:tcPr>
          <w:p w14:paraId="2B00863E" w14:textId="56E74B47" w:rsidR="00751E9C" w:rsidRPr="00B20B5E" w:rsidRDefault="00FE6D91" w:rsidP="00FE6D91">
            <w:pPr>
              <w:jc w:val="both"/>
              <w:rPr>
                <w:szCs w:val="24"/>
                <w:lang w:eastAsia="lt-LT"/>
              </w:rPr>
            </w:pPr>
            <w:r w:rsidRPr="00B20B5E">
              <w:t xml:space="preserve">9.1. Finansinių, technologinių ir žmogiškųjų resursų nepakankamumas arba trūkumas. </w:t>
            </w:r>
          </w:p>
        </w:tc>
      </w:tr>
      <w:tr w:rsidR="00751E9C" w:rsidRPr="00E3287E" w14:paraId="38928BF1" w14:textId="77777777" w:rsidTr="00FE6D91">
        <w:tc>
          <w:tcPr>
            <w:tcW w:w="9493" w:type="dxa"/>
            <w:tcBorders>
              <w:top w:val="single" w:sz="4" w:space="0" w:color="auto"/>
              <w:left w:val="single" w:sz="4" w:space="0" w:color="auto"/>
              <w:bottom w:val="single" w:sz="4" w:space="0" w:color="auto"/>
              <w:right w:val="single" w:sz="4" w:space="0" w:color="auto"/>
            </w:tcBorders>
          </w:tcPr>
          <w:p w14:paraId="5C22A7F7" w14:textId="551D0F78" w:rsidR="00751E9C" w:rsidRPr="00B20B5E" w:rsidRDefault="00FE6D91" w:rsidP="00751E9C">
            <w:pPr>
              <w:jc w:val="both"/>
              <w:rPr>
                <w:szCs w:val="24"/>
                <w:lang w:eastAsia="lt-LT"/>
              </w:rPr>
            </w:pPr>
            <w:r w:rsidRPr="00B20B5E">
              <w:t>9.2. Aplinkybės, susijusios su ekstremalia situacija šalyje dėl COVID-19 paplitimo.</w:t>
            </w:r>
          </w:p>
        </w:tc>
      </w:tr>
    </w:tbl>
    <w:p w14:paraId="690F74E4" w14:textId="77777777" w:rsidR="00C7614C" w:rsidRPr="00BA06A9" w:rsidRDefault="00C7614C" w:rsidP="00C7614C">
      <w:pPr>
        <w:jc w:val="center"/>
        <w:rPr>
          <w:b/>
          <w:lang w:eastAsia="lt-LT"/>
        </w:rPr>
      </w:pPr>
    </w:p>
    <w:p w14:paraId="11042E97" w14:textId="77777777" w:rsidR="00C7614C" w:rsidRPr="00DA4C2F" w:rsidRDefault="00C7614C" w:rsidP="00C7614C">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14:paraId="687C0F93" w14:textId="77777777" w:rsidR="00C7614C" w:rsidRPr="00DA4C2F" w:rsidRDefault="00C7614C" w:rsidP="00C7614C">
      <w:pPr>
        <w:jc w:val="center"/>
        <w:rPr>
          <w:b/>
          <w:szCs w:val="24"/>
          <w:lang w:eastAsia="lt-LT"/>
        </w:rPr>
      </w:pPr>
      <w:r w:rsidRPr="00DA4C2F">
        <w:rPr>
          <w:b/>
          <w:szCs w:val="24"/>
          <w:lang w:eastAsia="lt-LT"/>
        </w:rPr>
        <w:t>VERTINIMO PAGRINDIMAS IR SIŪLYMAI</w:t>
      </w:r>
    </w:p>
    <w:p w14:paraId="7A6E677F" w14:textId="77777777" w:rsidR="00C7614C" w:rsidRPr="00BA06A9" w:rsidRDefault="00C7614C" w:rsidP="00C7614C">
      <w:pPr>
        <w:jc w:val="center"/>
        <w:rPr>
          <w:lang w:eastAsia="lt-LT"/>
        </w:rPr>
      </w:pPr>
    </w:p>
    <w:p w14:paraId="78855EF5" w14:textId="4CF5E026" w:rsidR="00C7614C" w:rsidRPr="00885AC5" w:rsidRDefault="00C7614C" w:rsidP="00751E9C">
      <w:pPr>
        <w:tabs>
          <w:tab w:val="right" w:leader="underscore" w:pos="9071"/>
        </w:tabs>
        <w:jc w:val="both"/>
        <w:rPr>
          <w:szCs w:val="24"/>
          <w:lang w:eastAsia="lt-LT"/>
        </w:rPr>
      </w:pPr>
      <w:r w:rsidRPr="00885AC5">
        <w:rPr>
          <w:b/>
          <w:szCs w:val="24"/>
          <w:lang w:eastAsia="lt-LT"/>
        </w:rPr>
        <w:t>10. Įvertinimas, jo pagrindimas ir siūlymai:</w:t>
      </w:r>
    </w:p>
    <w:p w14:paraId="2F98C588" w14:textId="77777777" w:rsidR="00C7614C" w:rsidRPr="00885AC5" w:rsidRDefault="00C7614C" w:rsidP="00C7614C">
      <w:pPr>
        <w:rPr>
          <w:szCs w:val="24"/>
          <w:lang w:eastAsia="lt-LT"/>
        </w:rPr>
      </w:pPr>
    </w:p>
    <w:p w14:paraId="46FEF2F2" w14:textId="78858764" w:rsidR="006D137B" w:rsidRDefault="006D137B" w:rsidP="00C7614C">
      <w:pPr>
        <w:tabs>
          <w:tab w:val="left" w:pos="4536"/>
          <w:tab w:val="left" w:pos="7230"/>
        </w:tabs>
        <w:jc w:val="both"/>
        <w:rPr>
          <w:sz w:val="20"/>
          <w:lang w:eastAsia="lt-LT"/>
        </w:rPr>
      </w:pPr>
      <w:r>
        <w:rPr>
          <w:sz w:val="20"/>
          <w:lang w:eastAsia="lt-LT"/>
        </w:rPr>
        <w:t>____________________________                 _______________               ____________________          ___________</w:t>
      </w:r>
    </w:p>
    <w:p w14:paraId="04CD86EA" w14:textId="0FA4F95C" w:rsidR="00C7614C" w:rsidRPr="00885AC5" w:rsidRDefault="00C7614C" w:rsidP="00C7614C">
      <w:pPr>
        <w:tabs>
          <w:tab w:val="left" w:pos="4536"/>
          <w:tab w:val="left" w:pos="7230"/>
        </w:tabs>
        <w:jc w:val="both"/>
        <w:rPr>
          <w:sz w:val="20"/>
          <w:lang w:eastAsia="lt-LT"/>
        </w:rPr>
      </w:pPr>
      <w:r w:rsidRPr="00885AC5">
        <w:rPr>
          <w:sz w:val="20"/>
          <w:lang w:eastAsia="lt-LT"/>
        </w:rPr>
        <w:t xml:space="preserve">(mokykloje – mokyklos tarybos                           (parašas)     </w:t>
      </w:r>
      <w:r w:rsidR="00751E9C" w:rsidRPr="00885AC5">
        <w:rPr>
          <w:sz w:val="20"/>
          <w:lang w:eastAsia="lt-LT"/>
        </w:rPr>
        <w:t xml:space="preserve">                           </w:t>
      </w:r>
      <w:r w:rsidRPr="00885AC5">
        <w:rPr>
          <w:sz w:val="20"/>
          <w:lang w:eastAsia="lt-LT"/>
        </w:rPr>
        <w:t>(vardas ir pavardė)                      (data)</w:t>
      </w:r>
    </w:p>
    <w:p w14:paraId="5BBD5F73" w14:textId="77777777" w:rsidR="00C7614C" w:rsidRPr="008747F0" w:rsidRDefault="00C7614C" w:rsidP="00C7614C">
      <w:pPr>
        <w:tabs>
          <w:tab w:val="left" w:pos="4536"/>
          <w:tab w:val="left" w:pos="7230"/>
        </w:tabs>
        <w:jc w:val="both"/>
        <w:rPr>
          <w:color w:val="000000"/>
          <w:sz w:val="20"/>
          <w:lang w:eastAsia="lt-LT"/>
        </w:rPr>
      </w:pPr>
      <w:r w:rsidRPr="008747F0">
        <w:rPr>
          <w:color w:val="000000"/>
          <w:sz w:val="20"/>
          <w:lang w:eastAsia="lt-LT"/>
        </w:rPr>
        <w:t xml:space="preserve">įgaliotas asmuo, švietimo pagalbos įstaigoje – </w:t>
      </w:r>
    </w:p>
    <w:p w14:paraId="0B03B192" w14:textId="77777777" w:rsidR="00C7614C" w:rsidRDefault="00C7614C" w:rsidP="00C7614C">
      <w:pPr>
        <w:tabs>
          <w:tab w:val="left" w:pos="4536"/>
          <w:tab w:val="left" w:pos="7230"/>
        </w:tabs>
        <w:jc w:val="both"/>
        <w:rPr>
          <w:color w:val="000000"/>
          <w:sz w:val="20"/>
          <w:lang w:eastAsia="lt-LT"/>
        </w:rPr>
      </w:pPr>
      <w:r w:rsidRPr="008747F0">
        <w:rPr>
          <w:color w:val="000000"/>
          <w:sz w:val="20"/>
          <w:lang w:eastAsia="lt-LT"/>
        </w:rPr>
        <w:t xml:space="preserve">savivaldos institucijos įgaliotas asmuo / </w:t>
      </w:r>
    </w:p>
    <w:p w14:paraId="27BFEC02" w14:textId="77777777" w:rsidR="00C7614C" w:rsidRPr="008747F0" w:rsidRDefault="00C7614C" w:rsidP="00C7614C">
      <w:pPr>
        <w:tabs>
          <w:tab w:val="left" w:pos="4536"/>
          <w:tab w:val="left" w:pos="7230"/>
        </w:tabs>
        <w:jc w:val="both"/>
        <w:rPr>
          <w:sz w:val="20"/>
          <w:lang w:eastAsia="lt-LT"/>
        </w:rPr>
      </w:pPr>
      <w:r w:rsidRPr="008747F0">
        <w:rPr>
          <w:color w:val="000000"/>
          <w:sz w:val="20"/>
          <w:lang w:eastAsia="lt-LT"/>
        </w:rPr>
        <w:t>darbuotojų atstovavimą įgyvendinantis asmuo)</w:t>
      </w:r>
    </w:p>
    <w:p w14:paraId="08CDC486" w14:textId="77777777" w:rsidR="00C7614C" w:rsidRDefault="00C7614C" w:rsidP="00C7614C">
      <w:pPr>
        <w:tabs>
          <w:tab w:val="left" w:pos="5529"/>
          <w:tab w:val="left" w:pos="8364"/>
        </w:tabs>
        <w:jc w:val="both"/>
        <w:rPr>
          <w:sz w:val="20"/>
          <w:lang w:eastAsia="lt-LT"/>
        </w:rPr>
      </w:pPr>
    </w:p>
    <w:p w14:paraId="6E3C0CA1" w14:textId="77777777" w:rsidR="005C3462" w:rsidRDefault="005C3462" w:rsidP="00C7614C">
      <w:pPr>
        <w:tabs>
          <w:tab w:val="left" w:pos="5529"/>
          <w:tab w:val="left" w:pos="8364"/>
        </w:tabs>
        <w:jc w:val="both"/>
        <w:rPr>
          <w:sz w:val="20"/>
          <w:lang w:eastAsia="lt-LT"/>
        </w:rPr>
      </w:pPr>
    </w:p>
    <w:p w14:paraId="10BD6A09" w14:textId="77777777" w:rsidR="005C3462" w:rsidRPr="008747F0" w:rsidRDefault="005C3462" w:rsidP="00C7614C">
      <w:pPr>
        <w:tabs>
          <w:tab w:val="left" w:pos="5529"/>
          <w:tab w:val="left" w:pos="8364"/>
        </w:tabs>
        <w:jc w:val="both"/>
        <w:rPr>
          <w:sz w:val="20"/>
          <w:lang w:eastAsia="lt-LT"/>
        </w:rPr>
      </w:pPr>
    </w:p>
    <w:p w14:paraId="58F8FA35" w14:textId="77777777" w:rsidR="00C7614C" w:rsidRPr="00E3287E" w:rsidRDefault="00C7614C" w:rsidP="00C7614C">
      <w:pPr>
        <w:tabs>
          <w:tab w:val="right" w:leader="underscore" w:pos="9071"/>
        </w:tabs>
        <w:jc w:val="both"/>
        <w:rPr>
          <w:szCs w:val="24"/>
          <w:lang w:eastAsia="lt-LT"/>
        </w:rPr>
      </w:pPr>
      <w:r>
        <w:rPr>
          <w:b/>
          <w:szCs w:val="24"/>
          <w:lang w:eastAsia="lt-LT"/>
        </w:rPr>
        <w:t>11</w:t>
      </w:r>
      <w:r w:rsidRPr="00E3287E">
        <w:rPr>
          <w:b/>
          <w:szCs w:val="24"/>
          <w:lang w:eastAsia="lt-LT"/>
        </w:rPr>
        <w:t>. Įvertinimas, jo pagrindimas ir siūlymai:</w:t>
      </w:r>
      <w:r w:rsidRPr="00E3287E">
        <w:rPr>
          <w:szCs w:val="24"/>
          <w:lang w:eastAsia="lt-LT"/>
        </w:rPr>
        <w:t xml:space="preserve"> </w:t>
      </w:r>
      <w:r w:rsidRPr="00E3287E">
        <w:rPr>
          <w:szCs w:val="24"/>
          <w:lang w:eastAsia="lt-LT"/>
        </w:rPr>
        <w:tab/>
      </w:r>
    </w:p>
    <w:p w14:paraId="62A39F90" w14:textId="77777777" w:rsidR="00C7614C" w:rsidRPr="00E3287E" w:rsidRDefault="00C7614C" w:rsidP="00C7614C">
      <w:pPr>
        <w:tabs>
          <w:tab w:val="right" w:leader="underscore" w:pos="9071"/>
        </w:tabs>
        <w:jc w:val="both"/>
        <w:rPr>
          <w:szCs w:val="24"/>
          <w:lang w:eastAsia="lt-LT"/>
        </w:rPr>
      </w:pPr>
      <w:r w:rsidRPr="00E3287E">
        <w:rPr>
          <w:szCs w:val="24"/>
          <w:lang w:eastAsia="lt-LT"/>
        </w:rPr>
        <w:tab/>
      </w:r>
    </w:p>
    <w:p w14:paraId="3A2D4F20" w14:textId="77777777" w:rsidR="00C7614C" w:rsidRDefault="00C7614C" w:rsidP="00C7614C">
      <w:pPr>
        <w:tabs>
          <w:tab w:val="right" w:leader="underscore" w:pos="9071"/>
        </w:tabs>
        <w:jc w:val="both"/>
        <w:rPr>
          <w:szCs w:val="24"/>
          <w:lang w:eastAsia="lt-LT"/>
        </w:rPr>
      </w:pPr>
      <w:r w:rsidRPr="00E3287E">
        <w:rPr>
          <w:szCs w:val="24"/>
          <w:lang w:eastAsia="lt-LT"/>
        </w:rPr>
        <w:tab/>
      </w:r>
    </w:p>
    <w:p w14:paraId="7741431B" w14:textId="77777777" w:rsidR="00C7614C" w:rsidRPr="00E3287E" w:rsidRDefault="00C7614C" w:rsidP="00C7614C">
      <w:pPr>
        <w:tabs>
          <w:tab w:val="right" w:leader="underscore" w:pos="9071"/>
        </w:tabs>
        <w:jc w:val="both"/>
        <w:rPr>
          <w:szCs w:val="24"/>
          <w:lang w:eastAsia="lt-LT"/>
        </w:rPr>
      </w:pPr>
    </w:p>
    <w:p w14:paraId="1DB863C3" w14:textId="77777777" w:rsidR="00C7614C" w:rsidRPr="00E3287E" w:rsidRDefault="00C7614C" w:rsidP="00C7614C">
      <w:pPr>
        <w:tabs>
          <w:tab w:val="left" w:pos="4253"/>
          <w:tab w:val="left" w:pos="6946"/>
        </w:tabs>
        <w:jc w:val="both"/>
        <w:rPr>
          <w:szCs w:val="24"/>
          <w:lang w:eastAsia="lt-LT"/>
        </w:rPr>
      </w:pPr>
      <w:r w:rsidRPr="00E3287E">
        <w:rPr>
          <w:szCs w:val="24"/>
          <w:lang w:eastAsia="lt-LT"/>
        </w:rPr>
        <w:t>____________________</w:t>
      </w:r>
      <w:r>
        <w:rPr>
          <w:szCs w:val="24"/>
          <w:lang w:eastAsia="lt-LT"/>
        </w:rPr>
        <w:t>__               _________</w:t>
      </w:r>
      <w:r w:rsidRPr="00E3287E">
        <w:rPr>
          <w:szCs w:val="24"/>
          <w:lang w:eastAsia="lt-LT"/>
        </w:rPr>
        <w:t xml:space="preserve">  </w:t>
      </w:r>
      <w:r>
        <w:rPr>
          <w:szCs w:val="24"/>
          <w:lang w:eastAsia="lt-LT"/>
        </w:rPr>
        <w:t xml:space="preserve">             ________________</w:t>
      </w:r>
      <w:r w:rsidRPr="00E3287E">
        <w:rPr>
          <w:szCs w:val="24"/>
          <w:lang w:eastAsia="lt-LT"/>
        </w:rPr>
        <w:t xml:space="preserve">         __________</w:t>
      </w:r>
    </w:p>
    <w:p w14:paraId="45D7FA8B" w14:textId="77777777" w:rsidR="00C7614C" w:rsidRDefault="00C7614C" w:rsidP="00C7614C">
      <w:pPr>
        <w:tabs>
          <w:tab w:val="left" w:pos="1276"/>
          <w:tab w:val="left" w:pos="4536"/>
          <w:tab w:val="left" w:pos="7230"/>
        </w:tabs>
        <w:jc w:val="both"/>
        <w:rPr>
          <w:color w:val="000000"/>
          <w:sz w:val="20"/>
          <w:lang w:eastAsia="lt-LT"/>
        </w:rPr>
      </w:pPr>
      <w:r w:rsidRPr="008747F0">
        <w:rPr>
          <w:sz w:val="20"/>
          <w:lang w:eastAsia="lt-LT"/>
        </w:rPr>
        <w:t>(</w:t>
      </w:r>
      <w:r>
        <w:rPr>
          <w:sz w:val="20"/>
          <w:lang w:eastAsia="lt-LT"/>
        </w:rPr>
        <w:t xml:space="preserve">valstybinės </w:t>
      </w:r>
      <w:r w:rsidRPr="008747F0">
        <w:rPr>
          <w:color w:val="000000"/>
          <w:sz w:val="20"/>
          <w:lang w:eastAsia="lt-LT"/>
        </w:rPr>
        <w:t xml:space="preserve">švietimo įstaigos savininko </w:t>
      </w:r>
      <w:r>
        <w:rPr>
          <w:color w:val="000000"/>
          <w:sz w:val="20"/>
          <w:lang w:eastAsia="lt-LT"/>
        </w:rPr>
        <w:t xml:space="preserve">         </w:t>
      </w:r>
      <w:r w:rsidRPr="008747F0">
        <w:rPr>
          <w:sz w:val="20"/>
          <w:lang w:eastAsia="lt-LT"/>
        </w:rPr>
        <w:t>(paraša</w:t>
      </w:r>
      <w:r>
        <w:rPr>
          <w:sz w:val="20"/>
          <w:lang w:eastAsia="lt-LT"/>
        </w:rPr>
        <w:t xml:space="preserve">s)                       </w:t>
      </w:r>
      <w:r w:rsidRPr="008569AC">
        <w:rPr>
          <w:sz w:val="20"/>
          <w:lang w:eastAsia="lt-LT"/>
        </w:rPr>
        <w:t xml:space="preserve"> </w:t>
      </w:r>
      <w:r w:rsidRPr="008747F0">
        <w:rPr>
          <w:sz w:val="20"/>
          <w:lang w:eastAsia="lt-LT"/>
        </w:rPr>
        <w:t xml:space="preserve">(vardas ir pavardė)       </w:t>
      </w:r>
      <w:r>
        <w:rPr>
          <w:sz w:val="20"/>
          <w:lang w:eastAsia="lt-LT"/>
        </w:rPr>
        <w:t xml:space="preserve">   </w:t>
      </w:r>
      <w:r w:rsidRPr="008747F0">
        <w:rPr>
          <w:sz w:val="20"/>
          <w:lang w:eastAsia="lt-LT"/>
        </w:rPr>
        <w:t xml:space="preserve">             (data)</w:t>
      </w:r>
    </w:p>
    <w:p w14:paraId="09B38403" w14:textId="77777777" w:rsidR="00C7614C" w:rsidRPr="008747F0" w:rsidRDefault="00C7614C" w:rsidP="00C7614C">
      <w:pPr>
        <w:tabs>
          <w:tab w:val="left" w:pos="1276"/>
          <w:tab w:val="left" w:pos="4536"/>
          <w:tab w:val="left" w:pos="7230"/>
        </w:tabs>
        <w:jc w:val="both"/>
        <w:rPr>
          <w:color w:val="000000"/>
          <w:sz w:val="20"/>
          <w:lang w:eastAsia="lt-LT"/>
        </w:rPr>
      </w:pPr>
      <w:r w:rsidRPr="008747F0">
        <w:rPr>
          <w:color w:val="000000"/>
          <w:sz w:val="20"/>
          <w:lang w:eastAsia="lt-LT"/>
        </w:rPr>
        <w:t xml:space="preserve">teises </w:t>
      </w:r>
      <w:r>
        <w:rPr>
          <w:color w:val="000000"/>
          <w:sz w:val="20"/>
          <w:lang w:eastAsia="lt-LT"/>
        </w:rPr>
        <w:t xml:space="preserve">ir </w:t>
      </w:r>
      <w:r w:rsidRPr="008747F0">
        <w:rPr>
          <w:color w:val="000000"/>
          <w:sz w:val="20"/>
          <w:lang w:eastAsia="lt-LT"/>
        </w:rPr>
        <w:t>pareigas įgyvendinančios institucijos</w:t>
      </w:r>
    </w:p>
    <w:p w14:paraId="46DC0E94" w14:textId="77777777" w:rsidR="00C7614C" w:rsidRDefault="00C7614C" w:rsidP="00C7614C">
      <w:pPr>
        <w:tabs>
          <w:tab w:val="left" w:pos="1276"/>
          <w:tab w:val="left" w:pos="4536"/>
          <w:tab w:val="left" w:pos="7230"/>
        </w:tabs>
        <w:jc w:val="both"/>
        <w:rPr>
          <w:sz w:val="20"/>
          <w:lang w:eastAsia="lt-LT"/>
        </w:rPr>
      </w:pPr>
      <w:r w:rsidRPr="008747F0">
        <w:rPr>
          <w:color w:val="000000"/>
          <w:sz w:val="20"/>
          <w:lang w:eastAsia="lt-LT"/>
        </w:rPr>
        <w:t>(dal</w:t>
      </w:r>
      <w:r>
        <w:rPr>
          <w:color w:val="000000"/>
          <w:sz w:val="20"/>
          <w:lang w:eastAsia="lt-LT"/>
        </w:rPr>
        <w:t>yvių</w:t>
      </w:r>
      <w:r w:rsidRPr="008747F0">
        <w:rPr>
          <w:color w:val="000000"/>
          <w:sz w:val="20"/>
          <w:lang w:eastAsia="lt-LT"/>
        </w:rPr>
        <w:t xml:space="preserve"> susirinkimo) įgalioto asmens</w:t>
      </w:r>
      <w:r>
        <w:rPr>
          <w:color w:val="000000"/>
          <w:sz w:val="20"/>
          <w:lang w:eastAsia="lt-LT"/>
        </w:rPr>
        <w:t xml:space="preserve"> </w:t>
      </w:r>
      <w:r w:rsidRPr="008747F0">
        <w:rPr>
          <w:sz w:val="20"/>
          <w:lang w:eastAsia="lt-LT"/>
        </w:rPr>
        <w:t>pareigos</w:t>
      </w:r>
      <w:r>
        <w:rPr>
          <w:sz w:val="20"/>
          <w:lang w:eastAsia="lt-LT"/>
        </w:rPr>
        <w:t>;</w:t>
      </w:r>
    </w:p>
    <w:p w14:paraId="0328130B" w14:textId="77777777" w:rsidR="00C7614C" w:rsidRPr="008747F0" w:rsidRDefault="00C7614C" w:rsidP="00C7614C">
      <w:pPr>
        <w:tabs>
          <w:tab w:val="left" w:pos="1276"/>
          <w:tab w:val="left" w:pos="4536"/>
          <w:tab w:val="left" w:pos="7230"/>
        </w:tabs>
        <w:jc w:val="both"/>
        <w:rPr>
          <w:sz w:val="20"/>
          <w:lang w:eastAsia="lt-LT"/>
        </w:rPr>
      </w:pPr>
      <w:r>
        <w:rPr>
          <w:sz w:val="20"/>
          <w:lang w:eastAsia="lt-LT"/>
        </w:rPr>
        <w:t>savivaldybės švietimo įstaigos atveju – meras</w:t>
      </w:r>
      <w:r w:rsidRPr="008747F0">
        <w:rPr>
          <w:sz w:val="20"/>
          <w:lang w:eastAsia="lt-LT"/>
        </w:rPr>
        <w:t>)</w:t>
      </w:r>
    </w:p>
    <w:p w14:paraId="336F4737" w14:textId="77777777" w:rsidR="00C7614C" w:rsidRPr="00E3287E" w:rsidRDefault="00C7614C" w:rsidP="00C7614C">
      <w:pPr>
        <w:tabs>
          <w:tab w:val="left" w:pos="6237"/>
          <w:tab w:val="right" w:pos="8306"/>
        </w:tabs>
        <w:rPr>
          <w:color w:val="000000"/>
          <w:szCs w:val="24"/>
        </w:rPr>
      </w:pPr>
    </w:p>
    <w:p w14:paraId="4F0BE7FE" w14:textId="77777777" w:rsidR="00C7614C" w:rsidRPr="00E3287E" w:rsidRDefault="00C7614C" w:rsidP="00C7614C">
      <w:pPr>
        <w:tabs>
          <w:tab w:val="left" w:pos="6237"/>
          <w:tab w:val="right" w:pos="8306"/>
        </w:tabs>
        <w:rPr>
          <w:color w:val="000000"/>
          <w:szCs w:val="24"/>
        </w:rPr>
      </w:pPr>
      <w:r w:rsidRPr="00E3287E">
        <w:rPr>
          <w:color w:val="000000"/>
          <w:szCs w:val="24"/>
        </w:rPr>
        <w:t>Galutinis metų veiklos ataskaitos įvertinimas ______________________.</w:t>
      </w:r>
    </w:p>
    <w:p w14:paraId="16CFD20B" w14:textId="77777777" w:rsidR="00C7614C" w:rsidRPr="00E3287E" w:rsidRDefault="00C7614C" w:rsidP="00C7614C">
      <w:pPr>
        <w:jc w:val="center"/>
        <w:rPr>
          <w:b/>
          <w:szCs w:val="24"/>
          <w:lang w:eastAsia="lt-LT"/>
        </w:rPr>
      </w:pPr>
    </w:p>
    <w:p w14:paraId="3DB9B083" w14:textId="77777777" w:rsidR="00C7614C" w:rsidRPr="00E3287E" w:rsidRDefault="00C7614C" w:rsidP="00C7614C">
      <w:pPr>
        <w:tabs>
          <w:tab w:val="left" w:pos="1276"/>
          <w:tab w:val="left" w:pos="5954"/>
          <w:tab w:val="left" w:pos="8364"/>
        </w:tabs>
        <w:jc w:val="both"/>
        <w:rPr>
          <w:szCs w:val="24"/>
          <w:lang w:eastAsia="lt-LT"/>
        </w:rPr>
      </w:pPr>
    </w:p>
    <w:p w14:paraId="17B55421" w14:textId="77777777" w:rsidR="00C7614C" w:rsidRPr="00E3287E" w:rsidRDefault="00C7614C" w:rsidP="00C7614C">
      <w:pPr>
        <w:tabs>
          <w:tab w:val="left" w:pos="1276"/>
          <w:tab w:val="left" w:pos="5954"/>
          <w:tab w:val="left" w:pos="8364"/>
        </w:tabs>
        <w:jc w:val="both"/>
        <w:rPr>
          <w:szCs w:val="24"/>
          <w:lang w:eastAsia="lt-LT"/>
        </w:rPr>
      </w:pPr>
      <w:r w:rsidRPr="00E3287E">
        <w:rPr>
          <w:szCs w:val="24"/>
          <w:lang w:eastAsia="lt-LT"/>
        </w:rPr>
        <w:t>Susipažinau.</w:t>
      </w:r>
    </w:p>
    <w:p w14:paraId="226934DB" w14:textId="77777777" w:rsidR="00C7614C" w:rsidRPr="00E3287E" w:rsidRDefault="00C7614C" w:rsidP="00C7614C">
      <w:pPr>
        <w:tabs>
          <w:tab w:val="left" w:pos="4253"/>
          <w:tab w:val="left" w:pos="6946"/>
        </w:tabs>
        <w:jc w:val="both"/>
        <w:rPr>
          <w:szCs w:val="24"/>
          <w:lang w:eastAsia="lt-LT"/>
        </w:rPr>
      </w:pPr>
      <w:r w:rsidRPr="00E3287E">
        <w:rPr>
          <w:szCs w:val="24"/>
          <w:lang w:eastAsia="lt-LT"/>
        </w:rPr>
        <w:t>____________________                 __________                    _________________         __________</w:t>
      </w:r>
    </w:p>
    <w:p w14:paraId="391D783F" w14:textId="77777777" w:rsidR="00C7614C" w:rsidRPr="003733EE" w:rsidRDefault="00C7614C" w:rsidP="00C7614C">
      <w:pPr>
        <w:tabs>
          <w:tab w:val="left" w:pos="4536"/>
          <w:tab w:val="left" w:pos="7230"/>
        </w:tabs>
        <w:jc w:val="both"/>
        <w:rPr>
          <w:sz w:val="20"/>
          <w:lang w:eastAsia="lt-LT"/>
        </w:rPr>
      </w:pPr>
      <w:r w:rsidRPr="003733EE">
        <w:rPr>
          <w:sz w:val="20"/>
          <w:lang w:eastAsia="lt-LT"/>
        </w:rPr>
        <w:t>(švietimo įstaigos vadovo pareigos)                  (parašas)                               (vardas ir pavardė)                      (data)</w:t>
      </w:r>
    </w:p>
    <w:p w14:paraId="3A9AD5B0" w14:textId="77777777" w:rsidR="00C7614C" w:rsidRDefault="00C7614C" w:rsidP="00C7614C">
      <w:pPr>
        <w:tabs>
          <w:tab w:val="left" w:pos="6237"/>
          <w:tab w:val="right" w:pos="8306"/>
        </w:tabs>
        <w:rPr>
          <w:color w:val="000000"/>
        </w:rPr>
        <w:sectPr w:rsidR="00C7614C" w:rsidSect="004F6D52">
          <w:pgSz w:w="11907" w:h="16840" w:code="9"/>
          <w:pgMar w:top="1138" w:right="562" w:bottom="1238" w:left="1699" w:header="288" w:footer="720" w:gutter="0"/>
          <w:pgNumType w:start="1"/>
          <w:cols w:space="720"/>
          <w:noEndnote/>
          <w:titlePg/>
        </w:sectPr>
      </w:pPr>
    </w:p>
    <w:p w14:paraId="6104A1BE" w14:textId="77777777" w:rsidR="008F73BC" w:rsidRDefault="008F73BC" w:rsidP="00751E9C"/>
    <w:sectPr w:rsidR="008F73BC" w:rsidSect="00C7614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10"/>
    <w:multiLevelType w:val="hybridMultilevel"/>
    <w:tmpl w:val="C75233F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C12A24"/>
    <w:multiLevelType w:val="multilevel"/>
    <w:tmpl w:val="AA261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90624F"/>
    <w:multiLevelType w:val="multilevel"/>
    <w:tmpl w:val="9A2617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C653FE9"/>
    <w:multiLevelType w:val="hybridMultilevel"/>
    <w:tmpl w:val="63D69FF8"/>
    <w:lvl w:ilvl="0" w:tplc="5558881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59E10F5"/>
    <w:multiLevelType w:val="hybridMultilevel"/>
    <w:tmpl w:val="8EEC756A"/>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14C"/>
    <w:rsid w:val="00007F7C"/>
    <w:rsid w:val="000155CF"/>
    <w:rsid w:val="000164F8"/>
    <w:rsid w:val="00016961"/>
    <w:rsid w:val="0004457B"/>
    <w:rsid w:val="00062B62"/>
    <w:rsid w:val="00065234"/>
    <w:rsid w:val="000C7D48"/>
    <w:rsid w:val="000D41B7"/>
    <w:rsid w:val="000D4267"/>
    <w:rsid w:val="000D5787"/>
    <w:rsid w:val="000F300D"/>
    <w:rsid w:val="00117E32"/>
    <w:rsid w:val="001471BB"/>
    <w:rsid w:val="00156B22"/>
    <w:rsid w:val="001740A2"/>
    <w:rsid w:val="001849DB"/>
    <w:rsid w:val="0018534E"/>
    <w:rsid w:val="001A4610"/>
    <w:rsid w:val="001F73FB"/>
    <w:rsid w:val="0020475E"/>
    <w:rsid w:val="00215023"/>
    <w:rsid w:val="0022488F"/>
    <w:rsid w:val="0029424B"/>
    <w:rsid w:val="002B3CDB"/>
    <w:rsid w:val="00364177"/>
    <w:rsid w:val="00367B71"/>
    <w:rsid w:val="003730CE"/>
    <w:rsid w:val="00387411"/>
    <w:rsid w:val="00393056"/>
    <w:rsid w:val="003B52E2"/>
    <w:rsid w:val="003D3CAA"/>
    <w:rsid w:val="003D65DC"/>
    <w:rsid w:val="00411D11"/>
    <w:rsid w:val="00421866"/>
    <w:rsid w:val="004448FE"/>
    <w:rsid w:val="00446661"/>
    <w:rsid w:val="004504BF"/>
    <w:rsid w:val="00460808"/>
    <w:rsid w:val="00463760"/>
    <w:rsid w:val="00486C55"/>
    <w:rsid w:val="004B1805"/>
    <w:rsid w:val="00507402"/>
    <w:rsid w:val="00516E26"/>
    <w:rsid w:val="005B0FF1"/>
    <w:rsid w:val="005C3462"/>
    <w:rsid w:val="005D2859"/>
    <w:rsid w:val="005E4BF7"/>
    <w:rsid w:val="005F6B48"/>
    <w:rsid w:val="00625053"/>
    <w:rsid w:val="006444FC"/>
    <w:rsid w:val="00653758"/>
    <w:rsid w:val="006751CE"/>
    <w:rsid w:val="00684C58"/>
    <w:rsid w:val="006B2A2C"/>
    <w:rsid w:val="006C4A30"/>
    <w:rsid w:val="006D137B"/>
    <w:rsid w:val="006D14A0"/>
    <w:rsid w:val="007035EC"/>
    <w:rsid w:val="00751E9C"/>
    <w:rsid w:val="007A2BBD"/>
    <w:rsid w:val="007B7368"/>
    <w:rsid w:val="007F5374"/>
    <w:rsid w:val="008120D5"/>
    <w:rsid w:val="008127A7"/>
    <w:rsid w:val="00885AC5"/>
    <w:rsid w:val="008A274D"/>
    <w:rsid w:val="008F079F"/>
    <w:rsid w:val="008F73BC"/>
    <w:rsid w:val="00944F40"/>
    <w:rsid w:val="009549E8"/>
    <w:rsid w:val="00967843"/>
    <w:rsid w:val="009B7C6C"/>
    <w:rsid w:val="009D43A2"/>
    <w:rsid w:val="009F476D"/>
    <w:rsid w:val="00A25A9E"/>
    <w:rsid w:val="00AC4A51"/>
    <w:rsid w:val="00AC730C"/>
    <w:rsid w:val="00AE2976"/>
    <w:rsid w:val="00AE4C50"/>
    <w:rsid w:val="00AF278E"/>
    <w:rsid w:val="00AF4E8A"/>
    <w:rsid w:val="00B00E91"/>
    <w:rsid w:val="00B10A69"/>
    <w:rsid w:val="00B1304C"/>
    <w:rsid w:val="00B20B5E"/>
    <w:rsid w:val="00B20F7B"/>
    <w:rsid w:val="00B35A73"/>
    <w:rsid w:val="00B35BB6"/>
    <w:rsid w:val="00C12A72"/>
    <w:rsid w:val="00C20A12"/>
    <w:rsid w:val="00C47885"/>
    <w:rsid w:val="00C6307B"/>
    <w:rsid w:val="00C7614C"/>
    <w:rsid w:val="00C81941"/>
    <w:rsid w:val="00C933AD"/>
    <w:rsid w:val="00CC6EEC"/>
    <w:rsid w:val="00CD07AE"/>
    <w:rsid w:val="00CE742E"/>
    <w:rsid w:val="00CE7F45"/>
    <w:rsid w:val="00D06AA6"/>
    <w:rsid w:val="00D47F5B"/>
    <w:rsid w:val="00DA1838"/>
    <w:rsid w:val="00DA62BC"/>
    <w:rsid w:val="00DB27A5"/>
    <w:rsid w:val="00E23AEA"/>
    <w:rsid w:val="00EA7091"/>
    <w:rsid w:val="00ED382F"/>
    <w:rsid w:val="00F30064"/>
    <w:rsid w:val="00F70027"/>
    <w:rsid w:val="00F70D7E"/>
    <w:rsid w:val="00F936A0"/>
    <w:rsid w:val="00FA165C"/>
    <w:rsid w:val="00FC20BE"/>
    <w:rsid w:val="00FE6D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C836"/>
  <w15:docId w15:val="{01080923-A92B-4FD9-9300-22C9737F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7614C"/>
    <w:pPr>
      <w:spacing w:after="0" w:line="240" w:lineRule="auto"/>
    </w:pPr>
    <w:rPr>
      <w:rFonts w:ascii="Times New Roman" w:eastAsia="Times New Roman" w:hAnsi="Times New Roman" w:cs="Times New Roman"/>
      <w:sz w:val="24"/>
      <w:szCs w:val="20"/>
    </w:rPr>
  </w:style>
  <w:style w:type="paragraph" w:styleId="Antrat3">
    <w:name w:val="heading 3"/>
    <w:basedOn w:val="prastasis"/>
    <w:link w:val="Antrat3Diagrama"/>
    <w:uiPriority w:val="9"/>
    <w:qFormat/>
    <w:rsid w:val="00C20A12"/>
    <w:pPr>
      <w:spacing w:before="100" w:beforeAutospacing="1" w:after="100" w:afterAutospacing="1"/>
      <w:outlineLvl w:val="2"/>
    </w:pPr>
    <w:rPr>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76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84C58"/>
    <w:pPr>
      <w:ind w:left="720"/>
      <w:contextualSpacing/>
    </w:pPr>
  </w:style>
  <w:style w:type="character" w:styleId="Hipersaitas">
    <w:name w:val="Hyperlink"/>
    <w:basedOn w:val="Numatytasispastraiposriftas"/>
    <w:uiPriority w:val="99"/>
    <w:unhideWhenUsed/>
    <w:rsid w:val="00DB27A5"/>
    <w:rPr>
      <w:color w:val="0000FF"/>
      <w:u w:val="single"/>
    </w:rPr>
  </w:style>
  <w:style w:type="paragraph" w:styleId="prastasiniatinklio">
    <w:name w:val="Normal (Web)"/>
    <w:basedOn w:val="prastasis"/>
    <w:uiPriority w:val="99"/>
    <w:unhideWhenUsed/>
    <w:rsid w:val="002B3CDB"/>
    <w:pPr>
      <w:spacing w:before="100" w:beforeAutospacing="1" w:after="100" w:afterAutospacing="1"/>
    </w:pPr>
    <w:rPr>
      <w:szCs w:val="24"/>
      <w:lang w:eastAsia="lt-LT"/>
    </w:rPr>
  </w:style>
  <w:style w:type="paragraph" w:customStyle="1" w:styleId="Default">
    <w:name w:val="Default"/>
    <w:rsid w:val="00AF4E8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tarp">
    <w:name w:val="No Spacing"/>
    <w:uiPriority w:val="1"/>
    <w:qFormat/>
    <w:rsid w:val="00AF4E8A"/>
    <w:pPr>
      <w:spacing w:after="0" w:line="240" w:lineRule="auto"/>
    </w:pPr>
    <w:rPr>
      <w:rFonts w:ascii="Times New Roman" w:hAnsi="Times New Roman" w:cs="Times New Roman"/>
      <w:sz w:val="24"/>
    </w:rPr>
  </w:style>
  <w:style w:type="character" w:styleId="Komentaronuoroda">
    <w:name w:val="annotation reference"/>
    <w:basedOn w:val="Numatytasispastraiposriftas"/>
    <w:uiPriority w:val="99"/>
    <w:semiHidden/>
    <w:unhideWhenUsed/>
    <w:rsid w:val="004448FE"/>
    <w:rPr>
      <w:sz w:val="16"/>
      <w:szCs w:val="16"/>
    </w:rPr>
  </w:style>
  <w:style w:type="paragraph" w:styleId="Komentarotekstas">
    <w:name w:val="annotation text"/>
    <w:basedOn w:val="prastasis"/>
    <w:link w:val="KomentarotekstasDiagrama"/>
    <w:uiPriority w:val="99"/>
    <w:semiHidden/>
    <w:unhideWhenUsed/>
    <w:rsid w:val="004448FE"/>
    <w:rPr>
      <w:sz w:val="20"/>
    </w:rPr>
  </w:style>
  <w:style w:type="character" w:customStyle="1" w:styleId="KomentarotekstasDiagrama">
    <w:name w:val="Komentaro tekstas Diagrama"/>
    <w:basedOn w:val="Numatytasispastraiposriftas"/>
    <w:link w:val="Komentarotekstas"/>
    <w:uiPriority w:val="99"/>
    <w:semiHidden/>
    <w:rsid w:val="004448FE"/>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448FE"/>
    <w:rPr>
      <w:b/>
      <w:bCs/>
    </w:rPr>
  </w:style>
  <w:style w:type="character" w:customStyle="1" w:styleId="KomentarotemaDiagrama">
    <w:name w:val="Komentaro tema Diagrama"/>
    <w:basedOn w:val="KomentarotekstasDiagrama"/>
    <w:link w:val="Komentarotema"/>
    <w:uiPriority w:val="99"/>
    <w:semiHidden/>
    <w:rsid w:val="004448FE"/>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4448F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448FE"/>
    <w:rPr>
      <w:rFonts w:ascii="Tahoma" w:eastAsia="Times New Roman" w:hAnsi="Tahoma" w:cs="Tahoma"/>
      <w:sz w:val="16"/>
      <w:szCs w:val="16"/>
    </w:rPr>
  </w:style>
  <w:style w:type="character" w:styleId="Emfaz">
    <w:name w:val="Emphasis"/>
    <w:basedOn w:val="Numatytasispastraiposriftas"/>
    <w:uiPriority w:val="20"/>
    <w:qFormat/>
    <w:rsid w:val="00751E9C"/>
    <w:rPr>
      <w:i/>
      <w:iCs/>
    </w:rPr>
  </w:style>
  <w:style w:type="character" w:customStyle="1" w:styleId="Antrat3Diagrama">
    <w:name w:val="Antraštė 3 Diagrama"/>
    <w:basedOn w:val="Numatytasispastraiposriftas"/>
    <w:link w:val="Antrat3"/>
    <w:uiPriority w:val="9"/>
    <w:rsid w:val="00C20A12"/>
    <w:rPr>
      <w:rFonts w:ascii="Times New Roman" w:eastAsia="Times New Roman" w:hAnsi="Times New Roman" w:cs="Times New Roman"/>
      <w:b/>
      <w:bCs/>
      <w:sz w:val="27"/>
      <w:szCs w:val="27"/>
      <w:lang w:eastAsia="lt-LT"/>
    </w:rPr>
  </w:style>
  <w:style w:type="character" w:styleId="HTMLcitata">
    <w:name w:val="HTML Cite"/>
    <w:basedOn w:val="Numatytasispastraiposriftas"/>
    <w:uiPriority w:val="99"/>
    <w:semiHidden/>
    <w:unhideWhenUsed/>
    <w:rsid w:val="00C20A12"/>
    <w:rPr>
      <w:i/>
      <w:iCs/>
    </w:rPr>
  </w:style>
  <w:style w:type="paragraph" w:styleId="HTMLiankstoformatuotas">
    <w:name w:val="HTML Preformatted"/>
    <w:basedOn w:val="prastasis"/>
    <w:link w:val="HTMLiankstoformatuotasDiagrama"/>
    <w:uiPriority w:val="99"/>
    <w:semiHidden/>
    <w:unhideWhenUsed/>
    <w:rsid w:val="00C81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uiPriority w:val="99"/>
    <w:semiHidden/>
    <w:rsid w:val="00C81941"/>
    <w:rPr>
      <w:rFonts w:ascii="Courier New" w:eastAsia="Times New Roman" w:hAnsi="Courier New" w:cs="Courier New"/>
      <w:sz w:val="20"/>
      <w:szCs w:val="20"/>
      <w:lang w:eastAsia="lt-LT"/>
    </w:rPr>
  </w:style>
  <w:style w:type="character" w:customStyle="1" w:styleId="y2iqfc">
    <w:name w:val="y2iqfc"/>
    <w:basedOn w:val="Numatytasispastraiposriftas"/>
    <w:rsid w:val="00C81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695230">
      <w:bodyDiv w:val="1"/>
      <w:marLeft w:val="0"/>
      <w:marRight w:val="0"/>
      <w:marTop w:val="0"/>
      <w:marBottom w:val="0"/>
      <w:divBdr>
        <w:top w:val="none" w:sz="0" w:space="0" w:color="auto"/>
        <w:left w:val="none" w:sz="0" w:space="0" w:color="auto"/>
        <w:bottom w:val="none" w:sz="0" w:space="0" w:color="auto"/>
        <w:right w:val="none" w:sz="0" w:space="0" w:color="auto"/>
      </w:divBdr>
    </w:div>
    <w:div w:id="2013752614">
      <w:bodyDiv w:val="1"/>
      <w:marLeft w:val="0"/>
      <w:marRight w:val="0"/>
      <w:marTop w:val="0"/>
      <w:marBottom w:val="0"/>
      <w:divBdr>
        <w:top w:val="none" w:sz="0" w:space="0" w:color="auto"/>
        <w:left w:val="none" w:sz="0" w:space="0" w:color="auto"/>
        <w:bottom w:val="none" w:sz="0" w:space="0" w:color="auto"/>
        <w:right w:val="none" w:sz="0" w:space="0" w:color="auto"/>
      </w:divBdr>
      <w:divsChild>
        <w:div w:id="137846073">
          <w:marLeft w:val="0"/>
          <w:marRight w:val="0"/>
          <w:marTop w:val="0"/>
          <w:marBottom w:val="0"/>
          <w:divBdr>
            <w:top w:val="none" w:sz="0" w:space="0" w:color="auto"/>
            <w:left w:val="none" w:sz="0" w:space="0" w:color="auto"/>
            <w:bottom w:val="none" w:sz="0" w:space="0" w:color="auto"/>
            <w:right w:val="none" w:sz="0" w:space="0" w:color="auto"/>
          </w:divBdr>
          <w:divsChild>
            <w:div w:id="1552229876">
              <w:marLeft w:val="0"/>
              <w:marRight w:val="0"/>
              <w:marTop w:val="0"/>
              <w:marBottom w:val="0"/>
              <w:divBdr>
                <w:top w:val="none" w:sz="0" w:space="0" w:color="auto"/>
                <w:left w:val="none" w:sz="0" w:space="0" w:color="auto"/>
                <w:bottom w:val="none" w:sz="0" w:space="0" w:color="auto"/>
                <w:right w:val="none" w:sz="0" w:space="0" w:color="auto"/>
              </w:divBdr>
            </w:div>
            <w:div w:id="1037967492">
              <w:marLeft w:val="0"/>
              <w:marRight w:val="0"/>
              <w:marTop w:val="0"/>
              <w:marBottom w:val="0"/>
              <w:divBdr>
                <w:top w:val="none" w:sz="0" w:space="0" w:color="auto"/>
                <w:left w:val="none" w:sz="0" w:space="0" w:color="auto"/>
                <w:bottom w:val="none" w:sz="0" w:space="0" w:color="auto"/>
                <w:right w:val="none" w:sz="0" w:space="0" w:color="auto"/>
              </w:divBdr>
              <w:divsChild>
                <w:div w:id="1179656833">
                  <w:marLeft w:val="0"/>
                  <w:marRight w:val="0"/>
                  <w:marTop w:val="0"/>
                  <w:marBottom w:val="0"/>
                  <w:divBdr>
                    <w:top w:val="none" w:sz="0" w:space="0" w:color="auto"/>
                    <w:left w:val="none" w:sz="0" w:space="0" w:color="auto"/>
                    <w:bottom w:val="none" w:sz="0" w:space="0" w:color="auto"/>
                    <w:right w:val="none" w:sz="0" w:space="0" w:color="auto"/>
                  </w:divBdr>
                  <w:divsChild>
                    <w:div w:id="30042615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F5870-BBAF-4C61-97D4-A50C685D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13420</Words>
  <Characters>7650</Characters>
  <Application>Microsoft Office Word</Application>
  <DocSecurity>0</DocSecurity>
  <Lines>63</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Szkola4</dc:creator>
  <cp:keywords/>
  <dc:description/>
  <cp:lastModifiedBy>Julija Bazevičienė</cp:lastModifiedBy>
  <cp:revision>4</cp:revision>
  <dcterms:created xsi:type="dcterms:W3CDTF">2022-02-07T13:50:00Z</dcterms:created>
  <dcterms:modified xsi:type="dcterms:W3CDTF">2022-02-07T14:03:00Z</dcterms:modified>
</cp:coreProperties>
</file>