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4E9" w:rsidRDefault="006A56D3" w:rsidP="006A56D3">
      <w:pPr>
        <w:pStyle w:val="NoSpacing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36D2C1A" wp14:editId="0E41A363">
            <wp:simplePos x="0" y="0"/>
            <wp:positionH relativeFrom="column">
              <wp:posOffset>1230258</wp:posOffset>
            </wp:positionH>
            <wp:positionV relativeFrom="paragraph">
              <wp:posOffset>65405</wp:posOffset>
            </wp:positionV>
            <wp:extent cx="3876675" cy="1239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6" b="22862"/>
                    <a:stretch/>
                  </pic:blipFill>
                  <pic:spPr bwMode="auto">
                    <a:xfrm>
                      <a:off x="0" y="0"/>
                      <a:ext cx="3876675" cy="1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04ED">
        <w:rPr>
          <w:noProof/>
        </w:rPr>
        <w:drawing>
          <wp:anchor distT="0" distB="0" distL="114300" distR="114300" simplePos="0" relativeHeight="251659264" behindDoc="0" locked="0" layoutInCell="1" allowOverlap="1" wp14:anchorId="4BFEEC8B" wp14:editId="0DC55B34">
            <wp:simplePos x="0" y="0"/>
            <wp:positionH relativeFrom="column">
              <wp:posOffset>1158447</wp:posOffset>
            </wp:positionH>
            <wp:positionV relativeFrom="paragraph">
              <wp:posOffset>-716915</wp:posOffset>
            </wp:positionV>
            <wp:extent cx="3943350" cy="703617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7" t="8400" r="5172" b="73400"/>
                    <a:stretch/>
                  </pic:blipFill>
                  <pic:spPr bwMode="auto">
                    <a:xfrm>
                      <a:off x="0" y="0"/>
                      <a:ext cx="3943350" cy="70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4E9" w:rsidRDefault="00F354E9" w:rsidP="00F354E9">
      <w:pPr>
        <w:pStyle w:val="NoSpacing"/>
        <w:jc w:val="center"/>
        <w:rPr>
          <w:b/>
          <w:sz w:val="28"/>
        </w:rPr>
      </w:pPr>
    </w:p>
    <w:p w:rsidR="00F354E9" w:rsidRDefault="00F354E9" w:rsidP="006A56D3">
      <w:pPr>
        <w:pStyle w:val="NoSpacing"/>
        <w:rPr>
          <w:b/>
          <w:sz w:val="28"/>
        </w:rPr>
      </w:pPr>
    </w:p>
    <w:p w:rsidR="00F354E9" w:rsidRDefault="00F354E9" w:rsidP="00F354E9">
      <w:pPr>
        <w:pStyle w:val="NoSpacing"/>
        <w:jc w:val="center"/>
        <w:rPr>
          <w:b/>
          <w:sz w:val="28"/>
        </w:rPr>
      </w:pPr>
    </w:p>
    <w:p w:rsidR="00F354E9" w:rsidRDefault="00F354E9" w:rsidP="00F354E9">
      <w:pPr>
        <w:pStyle w:val="NoSpacing"/>
        <w:jc w:val="center"/>
        <w:rPr>
          <w:b/>
          <w:sz w:val="28"/>
        </w:rPr>
      </w:pPr>
    </w:p>
    <w:p w:rsidR="000604ED" w:rsidRDefault="000604ED" w:rsidP="00F354E9">
      <w:pPr>
        <w:pStyle w:val="NoSpacing"/>
        <w:jc w:val="center"/>
        <w:rPr>
          <w:b/>
          <w:sz w:val="28"/>
        </w:rPr>
      </w:pPr>
    </w:p>
    <w:p w:rsidR="000604ED" w:rsidRDefault="000604ED" w:rsidP="00F354E9">
      <w:pPr>
        <w:pStyle w:val="NoSpacing"/>
        <w:jc w:val="center"/>
        <w:rPr>
          <w:b/>
          <w:sz w:val="28"/>
        </w:rPr>
      </w:pPr>
    </w:p>
    <w:p w:rsidR="00E11E78" w:rsidRDefault="00B23D36" w:rsidP="00F354E9">
      <w:pPr>
        <w:pStyle w:val="NoSpacing"/>
        <w:jc w:val="center"/>
        <w:rPr>
          <w:b/>
          <w:sz w:val="28"/>
        </w:rPr>
      </w:pPr>
      <w:r w:rsidRPr="00970856">
        <w:rPr>
          <w:b/>
          <w:sz w:val="28"/>
        </w:rPr>
        <w:t>Lietuvos atkūrimo šimtmečio</w:t>
      </w:r>
      <w:r w:rsidR="00E11E78" w:rsidRPr="00970856">
        <w:rPr>
          <w:b/>
          <w:sz w:val="28"/>
        </w:rPr>
        <w:t xml:space="preserve"> </w:t>
      </w:r>
      <w:r w:rsidRPr="00970856">
        <w:rPr>
          <w:b/>
          <w:sz w:val="28"/>
        </w:rPr>
        <w:t>minėjimo programa</w:t>
      </w:r>
    </w:p>
    <w:p w:rsidR="00F354E9" w:rsidRPr="00970856" w:rsidRDefault="00F354E9" w:rsidP="00970856">
      <w:pPr>
        <w:pStyle w:val="NoSpacing"/>
        <w:jc w:val="center"/>
        <w:rPr>
          <w:b/>
          <w:sz w:val="28"/>
        </w:rPr>
      </w:pPr>
    </w:p>
    <w:tbl>
      <w:tblPr>
        <w:tblW w:w="0" w:type="auto"/>
        <w:tblInd w:w="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696"/>
        <w:gridCol w:w="1396"/>
        <w:gridCol w:w="2060"/>
      </w:tblGrid>
      <w:tr w:rsidR="00F354E9" w:rsidRPr="00B70EFE" w:rsidTr="00F354E9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E9" w:rsidRPr="00970856" w:rsidRDefault="00F354E9" w:rsidP="00B70EF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4"/>
                <w:lang w:eastAsia="lt-LT"/>
              </w:rPr>
            </w:pPr>
            <w:r w:rsidRPr="00970856">
              <w:rPr>
                <w:rFonts w:eastAsia="Times New Roman"/>
                <w:b/>
                <w:bCs/>
                <w:sz w:val="20"/>
                <w:szCs w:val="24"/>
                <w:lang w:eastAsia="lt-LT"/>
              </w:rPr>
              <w:t>Eil. Nr.</w:t>
            </w:r>
          </w:p>
        </w:tc>
        <w:tc>
          <w:tcPr>
            <w:tcW w:w="3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E9" w:rsidRPr="00970856" w:rsidRDefault="00F354E9" w:rsidP="00B70EF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4"/>
                <w:lang w:eastAsia="lt-LT"/>
              </w:rPr>
            </w:pPr>
            <w:r w:rsidRPr="00970856">
              <w:rPr>
                <w:rFonts w:eastAsia="Times New Roman"/>
                <w:b/>
                <w:bCs/>
                <w:sz w:val="20"/>
                <w:szCs w:val="24"/>
                <w:lang w:eastAsia="lt-LT"/>
              </w:rPr>
              <w:t>Renginio pavadinimas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E9" w:rsidRPr="00970856" w:rsidRDefault="00F354E9" w:rsidP="00B70EF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4"/>
                <w:lang w:eastAsia="lt-LT"/>
              </w:rPr>
            </w:pPr>
            <w:r w:rsidRPr="00970856">
              <w:rPr>
                <w:rFonts w:eastAsia="Times New Roman"/>
                <w:b/>
                <w:bCs/>
                <w:sz w:val="20"/>
                <w:szCs w:val="24"/>
                <w:lang w:eastAsia="lt-LT"/>
              </w:rPr>
              <w:t>Data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E9" w:rsidRPr="00970856" w:rsidRDefault="00F354E9" w:rsidP="00B70EF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0"/>
                <w:szCs w:val="24"/>
                <w:lang w:eastAsia="lt-LT"/>
              </w:rPr>
            </w:pPr>
            <w:r w:rsidRPr="00970856">
              <w:rPr>
                <w:rFonts w:eastAsia="Times New Roman"/>
                <w:b/>
                <w:bCs/>
                <w:sz w:val="20"/>
                <w:szCs w:val="24"/>
                <w:lang w:eastAsia="lt-LT"/>
              </w:rPr>
              <w:t>Rengėjas</w:t>
            </w:r>
          </w:p>
        </w:tc>
      </w:tr>
      <w:tr w:rsidR="00F354E9" w:rsidRPr="00F354E9" w:rsidTr="00F354E9"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Edukacinė išvyka į Ukmergės rajoną, aplankant A. Smetonos dvarą - muziejų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2017 12 27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Gimnazijos administracija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Lietuvos valstybės atkūrimo dienos temos integravimas į mokomuosius dalykus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Sausis - balandis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Dalykų mokytojai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3.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szCs w:val="24"/>
              </w:rPr>
              <w:t>Projektas „Mano žemė – Lietuva“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Sausis - balandis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Pradinių klasių mokytojai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4.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Paroda „Lietuvos Nepriklausomybės kelias‘“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Sausis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mokytoja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J. Bazevičienė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5.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szCs w:val="24"/>
              </w:rPr>
              <w:t>,,Rašom! 2018“</w:t>
            </w:r>
          </w:p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Sausis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mokytoja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B. Martinkevič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6.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</w:pPr>
            <w:r w:rsidRPr="00F354E9">
              <w:t>Poezijos skaitymai</w:t>
            </w:r>
          </w:p>
          <w:p w:rsidR="00F354E9" w:rsidRPr="00F354E9" w:rsidRDefault="00F354E9" w:rsidP="00970856">
            <w:pPr>
              <w:pStyle w:val="NoSpacing"/>
            </w:pPr>
            <w:r w:rsidRPr="00F354E9">
              <w:t>„Lietuva – mažytis mano kraštas“</w:t>
            </w:r>
          </w:p>
          <w:p w:rsidR="00F354E9" w:rsidRPr="00F354E9" w:rsidRDefault="00F354E9" w:rsidP="00970856">
            <w:pPr>
              <w:pStyle w:val="NoSpacing"/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Sausis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mokytojos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J. Litvin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J. Bazevičienė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B. Martinkevič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7.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</w:pPr>
            <w:r w:rsidRPr="00F354E9">
              <w:t>Informacinio pristatymo „1918 vasario 16 Lietuvos Nepriklausomybės  akto signatarai“ peržiūra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Vasaris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Istorijos mokytojas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M. Dzvinel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8.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</w:pPr>
            <w:r w:rsidRPr="00F354E9">
              <w:t>Netradicinė pamoka apie kalbą, istoriją, tėvynę „Lietuva brangi...“</w:t>
            </w:r>
          </w:p>
          <w:p w:rsidR="00F354E9" w:rsidRPr="00F354E9" w:rsidRDefault="00F354E9" w:rsidP="00970856">
            <w:pPr>
              <w:pStyle w:val="NoSpacing"/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Vasaris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mokytojos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9.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sz w:val="22"/>
              </w:rPr>
            </w:pPr>
            <w:r w:rsidRPr="00F354E9">
              <w:rPr>
                <w:sz w:val="22"/>
              </w:rPr>
              <w:t>Paroda Lietuvos Valstybės Atkūrimo Dienos paminėjimui „Graži tu, mano brangi Tėvyne“</w:t>
            </w:r>
          </w:p>
          <w:p w:rsidR="00F354E9" w:rsidRPr="00F354E9" w:rsidRDefault="00F354E9" w:rsidP="00970856">
            <w:pPr>
              <w:pStyle w:val="NoSpacing"/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Vasaris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Bibliotekininkė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10.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</w:pPr>
            <w:r w:rsidRPr="00F354E9">
              <w:t>Piešinių konkursas „Piešiu Lietuvą“</w:t>
            </w:r>
          </w:p>
          <w:p w:rsidR="00F354E9" w:rsidRPr="00F354E9" w:rsidRDefault="00F354E9" w:rsidP="00970856">
            <w:pPr>
              <w:pStyle w:val="NoSpacing"/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Vasaris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 xml:space="preserve">Technologijų mokytoja 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 xml:space="preserve">A. </w:t>
            </w:r>
            <w:proofErr w:type="spellStart"/>
            <w:r w:rsidRPr="00F354E9">
              <w:rPr>
                <w:lang w:eastAsia="lt-LT"/>
              </w:rPr>
              <w:t>Maslianikienė</w:t>
            </w:r>
            <w:proofErr w:type="spellEnd"/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mokytoja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B. Martinkevič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lastRenderedPageBreak/>
              <w:t>11.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</w:pPr>
            <w:r w:rsidRPr="00F354E9">
              <w:t xml:space="preserve">Kipro </w:t>
            </w:r>
            <w:proofErr w:type="spellStart"/>
            <w:r w:rsidRPr="00F354E9">
              <w:t>Mašanausko</w:t>
            </w:r>
            <w:proofErr w:type="spellEnd"/>
            <w:r w:rsidRPr="00F354E9">
              <w:t xml:space="preserve"> kūrinio varpams „</w:t>
            </w:r>
            <w:proofErr w:type="spellStart"/>
            <w:r w:rsidRPr="00F354E9">
              <w:t>Gloria</w:t>
            </w:r>
            <w:proofErr w:type="spellEnd"/>
            <w:r w:rsidRPr="00F354E9">
              <w:t xml:space="preserve"> Lietuvai“ klausymas</w:t>
            </w:r>
          </w:p>
          <w:p w:rsidR="00F354E9" w:rsidRPr="00F354E9" w:rsidRDefault="00F354E9" w:rsidP="00970856">
            <w:pPr>
              <w:pStyle w:val="NoSpacing"/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Vasaris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 xml:space="preserve">Muzikos mokytojas A. </w:t>
            </w:r>
            <w:proofErr w:type="spellStart"/>
            <w:r w:rsidRPr="00F354E9">
              <w:rPr>
                <w:lang w:eastAsia="lt-LT"/>
              </w:rPr>
              <w:t>Klimaševski</w:t>
            </w:r>
            <w:proofErr w:type="spellEnd"/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mokytoja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J. Litvin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12.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b/>
              </w:rPr>
            </w:pPr>
            <w:r w:rsidRPr="00F354E9">
              <w:t>Apsilankymas virtualioje parodoje „Vasario 16-osios minėjimų užsienyje istorija 1940–1990 m.“</w:t>
            </w:r>
          </w:p>
          <w:p w:rsidR="00F354E9" w:rsidRPr="00F354E9" w:rsidRDefault="00F354E9" w:rsidP="00970856">
            <w:pPr>
              <w:pStyle w:val="NoSpacing"/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Vasaris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mokytojos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13.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</w:pPr>
            <w:r w:rsidRPr="00F354E9">
              <w:t>Filmo „Neregėta Lietuva“ peržiūra</w:t>
            </w:r>
          </w:p>
          <w:p w:rsidR="00F354E9" w:rsidRPr="00F354E9" w:rsidRDefault="00F354E9" w:rsidP="00970856">
            <w:pPr>
              <w:pStyle w:val="NoSpacing"/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Kovas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mokytojos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14.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</w:pPr>
            <w:r w:rsidRPr="00F354E9">
              <w:rPr>
                <w:sz w:val="22"/>
              </w:rPr>
              <w:t>„</w:t>
            </w:r>
            <w:r w:rsidRPr="00F354E9">
              <w:rPr>
                <w:rStyle w:val="st1"/>
                <w:sz w:val="22"/>
              </w:rPr>
              <w:t>Laisvės vardas – Lietuva</w:t>
            </w:r>
            <w:r w:rsidRPr="00F354E9">
              <w:rPr>
                <w:rStyle w:val="st1"/>
                <w:rFonts w:ascii="Arial" w:hAnsi="Arial" w:cs="Arial"/>
                <w:color w:val="444444"/>
                <w:sz w:val="20"/>
                <w:szCs w:val="20"/>
              </w:rPr>
              <w:t xml:space="preserve">“, </w:t>
            </w:r>
            <w:r w:rsidRPr="00F354E9">
              <w:rPr>
                <w:sz w:val="22"/>
              </w:rPr>
              <w:t>stendas skirtas Kovo 11 – ajai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Kovas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Bibliotekininkė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15.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sz w:val="22"/>
              </w:rPr>
            </w:pPr>
            <w:r w:rsidRPr="00F354E9">
              <w:rPr>
                <w:sz w:val="22"/>
              </w:rPr>
              <w:t>“Gyvos knygnešio pėdos”- knygnešio dienos minėjimas.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Kovas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Bibliotekininkė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16.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szCs w:val="24"/>
              </w:rPr>
              <w:t>Literatūrinė popietė ,,Klausome gražiausių lietuviškų pasakų ir kuriame komiksus apie jų personažų draugystę“ (3 – 4 kl.).</w:t>
            </w:r>
          </w:p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Kovas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mokytoja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B. Martinkevič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</w:pPr>
            <w:r w:rsidRPr="00F354E9">
              <w:rPr>
                <w:szCs w:val="24"/>
              </w:rPr>
              <w:t xml:space="preserve">Skaitymo diena (grožiniai ir publicistiniai tekstai apie </w:t>
            </w:r>
            <w:r w:rsidRPr="00F354E9">
              <w:t>Lietuvos istoriją ir nepriklausomybės atkūrimo laikmetį).</w:t>
            </w:r>
          </w:p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Kovas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ir lenkų kalbų mokytojos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Bibliotekininkė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18.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szCs w:val="24"/>
              </w:rPr>
              <w:t>Koncertas „Daina Lietuvai“</w:t>
            </w:r>
          </w:p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Kovas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Klasių auklėtojai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19.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</w:pPr>
            <w:r w:rsidRPr="00F354E9">
              <w:rPr>
                <w:szCs w:val="24"/>
              </w:rPr>
              <w:t xml:space="preserve">Dalyvavimas pilietinėje akcijoje „Lietuva kviečia“ (susisiek su savo draugu gyvenančiu užsienyje </w:t>
            </w:r>
            <w:r w:rsidRPr="00F354E9">
              <w:t>per „</w:t>
            </w:r>
            <w:proofErr w:type="spellStart"/>
            <w:r w:rsidRPr="00F354E9">
              <w:t>Skype‘ą</w:t>
            </w:r>
            <w:proofErr w:type="spellEnd"/>
            <w:r w:rsidRPr="00F354E9">
              <w:t>“ ir kartu pasveikink Lietuvą)</w:t>
            </w:r>
          </w:p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lang w:eastAsia="lt-LT"/>
              </w:rPr>
              <w:t>(Lietuvių kalbos dienos)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Kovas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Lietuvių kalbos mokytojos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20.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szCs w:val="24"/>
              </w:rPr>
              <w:t>Pilietiškai iniciatyvių mokinių ekskursija į Vilnių, Signatarų namus, Genocido muziejų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Balandis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Klasių auklėtojai</w:t>
            </w:r>
          </w:p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Istorijos mokytojas</w:t>
            </w:r>
          </w:p>
        </w:tc>
      </w:tr>
      <w:tr w:rsidR="00F354E9" w:rsidRPr="00F354E9" w:rsidTr="00F354E9"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21.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szCs w:val="24"/>
              </w:rPr>
            </w:pPr>
            <w:r w:rsidRPr="00F354E9">
              <w:rPr>
                <w:szCs w:val="24"/>
              </w:rPr>
              <w:t>Sveikatingumo bėgimas „Visi kartu“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Balandis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54E9" w:rsidRPr="00F354E9" w:rsidRDefault="00F354E9" w:rsidP="00970856">
            <w:pPr>
              <w:pStyle w:val="NoSpacing"/>
              <w:rPr>
                <w:lang w:eastAsia="lt-LT"/>
              </w:rPr>
            </w:pPr>
            <w:r w:rsidRPr="00F354E9">
              <w:rPr>
                <w:lang w:eastAsia="lt-LT"/>
              </w:rPr>
              <w:t>Kūno kultūros mokytojas T. Mincevič</w:t>
            </w:r>
          </w:p>
        </w:tc>
        <w:bookmarkStart w:id="0" w:name="_GoBack"/>
        <w:bookmarkEnd w:id="0"/>
      </w:tr>
    </w:tbl>
    <w:p w:rsidR="00B70EFE" w:rsidRPr="00F354E9" w:rsidRDefault="006A56D3" w:rsidP="00970856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AADADC" wp14:editId="199AE6D7">
            <wp:simplePos x="0" y="0"/>
            <wp:positionH relativeFrom="column">
              <wp:posOffset>2838450</wp:posOffset>
            </wp:positionH>
            <wp:positionV relativeFrom="paragraph">
              <wp:posOffset>104775</wp:posOffset>
            </wp:positionV>
            <wp:extent cx="818900" cy="1369737"/>
            <wp:effectExtent l="0" t="0" r="635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33" t="1037" r="12963" b="2419"/>
                    <a:stretch/>
                  </pic:blipFill>
                  <pic:spPr bwMode="auto">
                    <a:xfrm>
                      <a:off x="0" y="0"/>
                      <a:ext cx="818900" cy="1369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0EFE" w:rsidRPr="00F354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FE"/>
    <w:rsid w:val="00056F95"/>
    <w:rsid w:val="000604ED"/>
    <w:rsid w:val="0009695E"/>
    <w:rsid w:val="001D6269"/>
    <w:rsid w:val="002F67AD"/>
    <w:rsid w:val="00372D19"/>
    <w:rsid w:val="003A6118"/>
    <w:rsid w:val="003D107B"/>
    <w:rsid w:val="004002D7"/>
    <w:rsid w:val="0045503C"/>
    <w:rsid w:val="00480CBC"/>
    <w:rsid w:val="005A33B5"/>
    <w:rsid w:val="005B7CDC"/>
    <w:rsid w:val="005D4CCD"/>
    <w:rsid w:val="00652B14"/>
    <w:rsid w:val="006A56D3"/>
    <w:rsid w:val="009029D9"/>
    <w:rsid w:val="00970856"/>
    <w:rsid w:val="00AD75B1"/>
    <w:rsid w:val="00B23D36"/>
    <w:rsid w:val="00B70EFE"/>
    <w:rsid w:val="00BE5770"/>
    <w:rsid w:val="00E11E78"/>
    <w:rsid w:val="00F06C67"/>
    <w:rsid w:val="00F20555"/>
    <w:rsid w:val="00F354E9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3B60F"/>
  <w15:chartTrackingRefBased/>
  <w15:docId w15:val="{5158636E-F436-46A4-B5DA-76CB1E82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695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0EF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95E"/>
    <w:rPr>
      <w:rFonts w:eastAsia="Times New Roman"/>
      <w:b/>
      <w:bCs/>
      <w:kern w:val="36"/>
      <w:sz w:val="48"/>
      <w:szCs w:val="48"/>
      <w:lang w:eastAsia="lt-LT"/>
    </w:rPr>
  </w:style>
  <w:style w:type="character" w:customStyle="1" w:styleId="st1">
    <w:name w:val="st1"/>
    <w:basedOn w:val="DefaultParagraphFont"/>
    <w:rsid w:val="0040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Baze</dc:creator>
  <cp:keywords/>
  <dc:description/>
  <cp:lastModifiedBy>Julija Baze</cp:lastModifiedBy>
  <cp:revision>8</cp:revision>
  <dcterms:created xsi:type="dcterms:W3CDTF">2018-01-02T15:32:00Z</dcterms:created>
  <dcterms:modified xsi:type="dcterms:W3CDTF">2018-01-16T15:01:00Z</dcterms:modified>
</cp:coreProperties>
</file>